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0336F" w14:textId="03A3DFB9" w:rsidR="00644DB7" w:rsidRDefault="009703DF" w:rsidP="00644DB7">
      <w:pPr>
        <w:shd w:val="clear" w:color="auto" w:fill="FFFFFF"/>
        <w:rPr>
          <w:rFonts w:ascii="Arial" w:hAnsi="Arial" w:cs="Arial"/>
          <w:color w:val="424241"/>
          <w:sz w:val="18"/>
          <w:szCs w:val="18"/>
        </w:rPr>
      </w:pPr>
      <w:r>
        <w:rPr>
          <w:rStyle w:val="head"/>
          <w:rFonts w:ascii="Arial" w:hAnsi="Arial" w:cs="Arial"/>
          <w:color w:val="289BBC"/>
          <w:sz w:val="30"/>
          <w:szCs w:val="30"/>
        </w:rPr>
        <w:t xml:space="preserve">Ondersteuning </w:t>
      </w:r>
      <w:r w:rsidR="00644DB7">
        <w:rPr>
          <w:rStyle w:val="head"/>
          <w:rFonts w:ascii="Arial" w:hAnsi="Arial" w:cs="Arial"/>
          <w:color w:val="289BBC"/>
          <w:sz w:val="30"/>
          <w:szCs w:val="30"/>
        </w:rPr>
        <w:t>en begeleiding</w:t>
      </w:r>
    </w:p>
    <w:p w14:paraId="4B11FDC5" w14:textId="31750BA5" w:rsidR="00644DB7" w:rsidRDefault="00644DB7" w:rsidP="00644DB7">
      <w:pPr>
        <w:shd w:val="clear" w:color="auto" w:fill="FFFFFF"/>
        <w:rPr>
          <w:rFonts w:ascii="Arial" w:hAnsi="Arial" w:cs="Arial"/>
          <w:color w:val="424241"/>
          <w:sz w:val="18"/>
          <w:szCs w:val="18"/>
        </w:rPr>
      </w:pPr>
      <w:r>
        <w:rPr>
          <w:rFonts w:ascii="Arial" w:hAnsi="Arial" w:cs="Arial"/>
          <w:color w:val="424241"/>
          <w:sz w:val="18"/>
          <w:szCs w:val="18"/>
        </w:rPr>
        <w:t>Al voor de invoering van het ‘passend onderwijs’ op scholen had Gymnasium Beekvliet zorg en begeleiding aan individuele leerlingen hoog in het vaandel staan. Passend onderwijs staat voor maatwerk in het onderwijs: elke leerling moet onderwijs kunnen volgen dat aansluit bij zijn of haar mogelijkheden en talenten. Voor Beekvliet is dit principe na de invoering van ‘passend onderwijs’ in 2014 onveranderd gebleven. Ons doel is om onze leerlingen in meerdere opzichten ver te brengen door ze daar waar nodig extra ondersteuning te bieden op cognitief, sociaal of maatschappelijk vlak. We maken daarbij onderscheid tussen twee vormen van ondersteuning: zorg en begeleiding. </w:t>
      </w:r>
      <w:r>
        <w:rPr>
          <w:rFonts w:ascii="Arial" w:hAnsi="Arial" w:cs="Arial"/>
          <w:color w:val="424241"/>
          <w:sz w:val="18"/>
          <w:szCs w:val="18"/>
        </w:rPr>
        <w:br/>
      </w:r>
      <w:r>
        <w:rPr>
          <w:rFonts w:ascii="Arial" w:hAnsi="Arial" w:cs="Arial"/>
          <w:color w:val="424241"/>
          <w:sz w:val="18"/>
          <w:szCs w:val="18"/>
        </w:rPr>
        <w:br/>
        <w:t>Onder ‘</w:t>
      </w:r>
      <w:r w:rsidR="009703DF">
        <w:rPr>
          <w:rFonts w:ascii="Arial" w:hAnsi="Arial" w:cs="Arial"/>
          <w:color w:val="424241"/>
          <w:sz w:val="18"/>
          <w:szCs w:val="18"/>
        </w:rPr>
        <w:t>ondersteuning</w:t>
      </w:r>
      <w:r>
        <w:rPr>
          <w:rFonts w:ascii="Arial" w:hAnsi="Arial" w:cs="Arial"/>
          <w:color w:val="424241"/>
          <w:sz w:val="18"/>
          <w:szCs w:val="18"/>
        </w:rPr>
        <w:t>’ verstaan we ondersteuning aan leerlingen met bijvoorbeeld een leer- of gedragsbeperking. We denken dan aan leerlingen met een stoornis in het autistisch spectrum, leerlingen met AD(H)D, dyslexie en dyscalculie</w:t>
      </w:r>
      <w:r w:rsidR="00075DC9">
        <w:rPr>
          <w:rFonts w:ascii="Arial" w:hAnsi="Arial" w:cs="Arial"/>
          <w:color w:val="424241"/>
          <w:sz w:val="18"/>
          <w:szCs w:val="18"/>
        </w:rPr>
        <w:t>, hoogbegaafdheid</w:t>
      </w:r>
      <w:r>
        <w:rPr>
          <w:rFonts w:ascii="Arial" w:hAnsi="Arial" w:cs="Arial"/>
          <w:color w:val="424241"/>
          <w:sz w:val="18"/>
          <w:szCs w:val="18"/>
        </w:rPr>
        <w:t>. Ook leerlingen met gezinsproblematiek, een lichamelijke beperking of psychische problemen komen in aanmerking voor deze vorm van ondersteuning.  </w:t>
      </w:r>
      <w:r>
        <w:rPr>
          <w:rFonts w:ascii="Arial" w:hAnsi="Arial" w:cs="Arial"/>
          <w:color w:val="424241"/>
          <w:sz w:val="18"/>
          <w:szCs w:val="18"/>
        </w:rPr>
        <w:br/>
      </w:r>
      <w:r>
        <w:rPr>
          <w:rFonts w:ascii="Arial" w:hAnsi="Arial" w:cs="Arial"/>
          <w:color w:val="424241"/>
          <w:sz w:val="18"/>
          <w:szCs w:val="18"/>
        </w:rPr>
        <w:br/>
        <w:t xml:space="preserve">De tweede vorm van ondersteuning is onze ‘begeleiding’. We bieden alle leerlingen van onze school een groot scala aan ondersteuning en trainingen ten dienste van hun onderwijskundig, persoonlijk en/of sociaal functioneren. Onder deze ondersteuning vallen het mentoraat, </w:t>
      </w:r>
      <w:proofErr w:type="spellStart"/>
      <w:r>
        <w:rPr>
          <w:rFonts w:ascii="Arial" w:hAnsi="Arial" w:cs="Arial"/>
          <w:color w:val="424241"/>
          <w:sz w:val="18"/>
          <w:szCs w:val="18"/>
        </w:rPr>
        <w:t>vakbegeleidingen</w:t>
      </w:r>
      <w:proofErr w:type="spellEnd"/>
      <w:r>
        <w:rPr>
          <w:rFonts w:ascii="Arial" w:hAnsi="Arial" w:cs="Arial"/>
          <w:color w:val="424241"/>
          <w:sz w:val="18"/>
          <w:szCs w:val="18"/>
        </w:rPr>
        <w:t>,</w:t>
      </w:r>
      <w:r w:rsidR="00075DC9">
        <w:rPr>
          <w:rFonts w:ascii="Arial" w:hAnsi="Arial" w:cs="Arial"/>
          <w:color w:val="424241"/>
          <w:sz w:val="18"/>
          <w:szCs w:val="18"/>
        </w:rPr>
        <w:t xml:space="preserve"> </w:t>
      </w:r>
      <w:r>
        <w:rPr>
          <w:rFonts w:ascii="Arial" w:hAnsi="Arial" w:cs="Arial"/>
          <w:color w:val="424241"/>
          <w:sz w:val="18"/>
          <w:szCs w:val="18"/>
        </w:rPr>
        <w:t>verbreding</w:t>
      </w:r>
      <w:r w:rsidR="00075DC9">
        <w:rPr>
          <w:rFonts w:ascii="Arial" w:hAnsi="Arial" w:cs="Arial"/>
          <w:color w:val="424241"/>
          <w:sz w:val="18"/>
          <w:szCs w:val="18"/>
        </w:rPr>
        <w:t xml:space="preserve">, </w:t>
      </w:r>
      <w:r>
        <w:rPr>
          <w:rFonts w:ascii="Arial" w:hAnsi="Arial" w:cs="Arial"/>
          <w:color w:val="424241"/>
          <w:sz w:val="18"/>
          <w:szCs w:val="18"/>
        </w:rPr>
        <w:t>trainingen gericht op studievaardigheid, faalangst en sociale vaardigheden.  </w:t>
      </w:r>
    </w:p>
    <w:p w14:paraId="0C413D3F" w14:textId="5F8D2771" w:rsidR="00644DB7" w:rsidRDefault="00644DB7" w:rsidP="00644DB7">
      <w:pPr>
        <w:pStyle w:val="Normaalweb"/>
        <w:shd w:val="clear" w:color="auto" w:fill="FFFFFF"/>
        <w:spacing w:before="30" w:beforeAutospacing="0" w:after="30" w:afterAutospacing="0"/>
        <w:ind w:left="30" w:right="30"/>
        <w:rPr>
          <w:rFonts w:ascii="Arial" w:hAnsi="Arial" w:cs="Arial"/>
          <w:color w:val="424241"/>
          <w:sz w:val="18"/>
          <w:szCs w:val="18"/>
        </w:rPr>
      </w:pPr>
      <w:r>
        <w:rPr>
          <w:rFonts w:ascii="Arial" w:hAnsi="Arial" w:cs="Arial"/>
          <w:color w:val="424241"/>
          <w:sz w:val="18"/>
          <w:szCs w:val="18"/>
        </w:rPr>
        <w:t>Ons</w:t>
      </w:r>
      <w:hyperlink r:id="rId4" w:tgtFrame="_blank" w:history="1">
        <w:r>
          <w:rPr>
            <w:rStyle w:val="Hyperlink"/>
            <w:rFonts w:ascii="Arial" w:hAnsi="Arial" w:cs="Arial"/>
            <w:sz w:val="18"/>
            <w:szCs w:val="18"/>
          </w:rPr>
          <w:t> </w:t>
        </w:r>
        <w:r w:rsidR="009703DF">
          <w:rPr>
            <w:rStyle w:val="Hyperlink"/>
            <w:rFonts w:ascii="Arial" w:hAnsi="Arial" w:cs="Arial"/>
            <w:sz w:val="18"/>
            <w:szCs w:val="18"/>
          </w:rPr>
          <w:t>ondersteunings</w:t>
        </w:r>
        <w:r>
          <w:rPr>
            <w:rStyle w:val="Hyperlink"/>
            <w:rFonts w:ascii="Arial" w:hAnsi="Arial" w:cs="Arial"/>
            <w:sz w:val="18"/>
            <w:szCs w:val="18"/>
          </w:rPr>
          <w:t>- en begeleidingsteam</w:t>
        </w:r>
      </w:hyperlink>
      <w:r>
        <w:rPr>
          <w:rFonts w:ascii="Arial" w:hAnsi="Arial" w:cs="Arial"/>
          <w:color w:val="424241"/>
          <w:sz w:val="18"/>
          <w:szCs w:val="18"/>
        </w:rPr>
        <w:t> biedt op beide terreinen passende hulp aan leerlingen die dat nodig hebben. Een overzicht van alle vormen van begeleiding en zorg vindt u op </w:t>
      </w:r>
      <w:hyperlink r:id="rId5" w:tgtFrame="_blank" w:history="1">
        <w:r>
          <w:rPr>
            <w:rStyle w:val="Hyperlink"/>
            <w:rFonts w:ascii="Arial" w:hAnsi="Arial" w:cs="Arial"/>
            <w:sz w:val="18"/>
            <w:szCs w:val="18"/>
          </w:rPr>
          <w:t>deze pagina</w:t>
        </w:r>
      </w:hyperlink>
      <w:r>
        <w:rPr>
          <w:rFonts w:ascii="Arial" w:hAnsi="Arial" w:cs="Arial"/>
          <w:color w:val="424241"/>
          <w:sz w:val="18"/>
          <w:szCs w:val="18"/>
        </w:rPr>
        <w:t>.</w:t>
      </w:r>
    </w:p>
    <w:p w14:paraId="3DD742B9" w14:textId="77777777" w:rsidR="00644DB7" w:rsidRDefault="00644DB7" w:rsidP="00644DB7">
      <w:pPr>
        <w:pStyle w:val="Normaalweb"/>
        <w:shd w:val="clear" w:color="auto" w:fill="FFFFFF"/>
        <w:spacing w:before="30" w:beforeAutospacing="0" w:after="30" w:afterAutospacing="0"/>
        <w:ind w:left="30" w:right="30"/>
        <w:rPr>
          <w:rFonts w:ascii="Arial" w:hAnsi="Arial" w:cs="Arial"/>
          <w:color w:val="424241"/>
          <w:sz w:val="18"/>
          <w:szCs w:val="18"/>
        </w:rPr>
      </w:pPr>
    </w:p>
    <w:p w14:paraId="06278CD3" w14:textId="5B0FBEAB" w:rsidR="00644DB7" w:rsidRDefault="00644DB7" w:rsidP="00644DB7">
      <w:pPr>
        <w:pStyle w:val="Normaalweb"/>
        <w:shd w:val="clear" w:color="auto" w:fill="FFFFFF"/>
        <w:spacing w:before="30" w:beforeAutospacing="0" w:after="30" w:afterAutospacing="0"/>
        <w:ind w:left="30" w:right="30"/>
        <w:rPr>
          <w:rFonts w:ascii="Arial" w:hAnsi="Arial" w:cs="Arial"/>
          <w:color w:val="424241"/>
          <w:sz w:val="18"/>
          <w:szCs w:val="18"/>
        </w:rPr>
      </w:pPr>
      <w:r>
        <w:rPr>
          <w:rStyle w:val="Zwaar"/>
          <w:rFonts w:ascii="Arial" w:hAnsi="Arial" w:cs="Arial"/>
          <w:color w:val="424241"/>
          <w:sz w:val="18"/>
          <w:szCs w:val="18"/>
        </w:rPr>
        <w:t>Het ondersteuningsprofiel</w:t>
      </w:r>
      <w:r>
        <w:rPr>
          <w:rFonts w:ascii="Arial" w:hAnsi="Arial" w:cs="Arial"/>
          <w:color w:val="424241"/>
          <w:sz w:val="18"/>
          <w:szCs w:val="18"/>
        </w:rPr>
        <w:br/>
        <w:t>Het ondersteuningsprofiel is de bestuurlijk vastgestelde omschrijving van de basisondersteuning en de eventueel extra ondersteuning die een individuele school, eventueel in samenwerking met ketenpartners, biedt. Beekvliet valt onder samenwerkingsverband VO de Meierij. Het bestuur van dit samenwerkingsverband heeft na advies van het scholenoverleg het ondersteuningsprofiel voor alle reguliere scholen binnen samenwerkingsverband VO de Meierij vastgesteld. Dit betekent dat deze scholen, en dus ook Gymnasium Beekvliet, ten minste de ondersteuning aanbieden zoals omschreven in het </w:t>
      </w:r>
      <w:hyperlink r:id="rId6" w:tgtFrame="_blank" w:history="1">
        <w:r>
          <w:rPr>
            <w:rStyle w:val="Hyperlink"/>
            <w:rFonts w:ascii="Arial" w:hAnsi="Arial" w:cs="Arial"/>
            <w:sz w:val="18"/>
            <w:szCs w:val="18"/>
          </w:rPr>
          <w:t>ondersteuningsprofiel</w:t>
        </w:r>
      </w:hyperlink>
      <w:r>
        <w:rPr>
          <w:rFonts w:ascii="Arial" w:hAnsi="Arial" w:cs="Arial"/>
          <w:color w:val="424241"/>
          <w:sz w:val="18"/>
          <w:szCs w:val="18"/>
        </w:rPr>
        <w:t> van samenwerkingsverband VO de Meierij. Het staat de scholen daarnaast vrij extra ondersteuningsaanbod aan dit ondersteuningsprofiel toe te voegen. Het extra ondersteuningsaanbod van Beekvliet staat omschreven in het </w:t>
      </w:r>
      <w:proofErr w:type="spellStart"/>
      <w:r w:rsidR="00CD448A">
        <w:fldChar w:fldCharType="begin"/>
      </w:r>
      <w:r w:rsidR="00CD448A">
        <w:instrText xml:space="preserve"> HYPERLINK "https://www.gymnasiumbeekvliet.nl/Portals/0/Beekvliet%202019/Documenten/WLM%20Schoolzorgplan%202019-2020%20(1).pdf" \t "_blank" </w:instrText>
      </w:r>
      <w:r w:rsidR="00CD448A">
        <w:fldChar w:fldCharType="separate"/>
      </w:r>
      <w:r>
        <w:rPr>
          <w:rStyle w:val="Hyperlink"/>
          <w:rFonts w:ascii="Arial" w:hAnsi="Arial" w:cs="Arial"/>
          <w:sz w:val="18"/>
          <w:szCs w:val="18"/>
        </w:rPr>
        <w:t>school</w:t>
      </w:r>
      <w:r w:rsidR="00D739B1">
        <w:rPr>
          <w:rStyle w:val="Hyperlink"/>
          <w:rFonts w:ascii="Arial" w:hAnsi="Arial" w:cs="Arial"/>
          <w:sz w:val="18"/>
          <w:szCs w:val="18"/>
        </w:rPr>
        <w:t>ondersteunings</w:t>
      </w:r>
      <w:r>
        <w:rPr>
          <w:rStyle w:val="Hyperlink"/>
          <w:rFonts w:ascii="Arial" w:hAnsi="Arial" w:cs="Arial"/>
          <w:sz w:val="18"/>
          <w:szCs w:val="18"/>
        </w:rPr>
        <w:t>plan</w:t>
      </w:r>
      <w:proofErr w:type="spellEnd"/>
      <w:r w:rsidR="00CD448A">
        <w:rPr>
          <w:rStyle w:val="Hyperlink"/>
          <w:rFonts w:ascii="Arial" w:hAnsi="Arial" w:cs="Arial"/>
          <w:sz w:val="18"/>
          <w:szCs w:val="18"/>
        </w:rPr>
        <w:fldChar w:fldCharType="end"/>
      </w:r>
      <w:r>
        <w:rPr>
          <w:rFonts w:ascii="Arial" w:hAnsi="Arial" w:cs="Arial"/>
          <w:color w:val="424241"/>
          <w:sz w:val="18"/>
          <w:szCs w:val="18"/>
        </w:rPr>
        <w:t>.</w:t>
      </w:r>
    </w:p>
    <w:p w14:paraId="3652376C" w14:textId="77777777" w:rsidR="00934932" w:rsidRDefault="00934932"/>
    <w:p w14:paraId="0B24E9A1" w14:textId="6DEF5104" w:rsidR="00644DB7" w:rsidRDefault="009703DF" w:rsidP="00644DB7">
      <w:pPr>
        <w:shd w:val="clear" w:color="auto" w:fill="FFFFFF"/>
        <w:rPr>
          <w:rFonts w:ascii="Arial" w:hAnsi="Arial" w:cs="Arial"/>
          <w:color w:val="424241"/>
          <w:sz w:val="18"/>
          <w:szCs w:val="18"/>
        </w:rPr>
      </w:pPr>
      <w:r>
        <w:rPr>
          <w:rStyle w:val="head"/>
          <w:rFonts w:ascii="Arial" w:hAnsi="Arial" w:cs="Arial"/>
          <w:color w:val="289BBC"/>
          <w:sz w:val="30"/>
          <w:szCs w:val="30"/>
        </w:rPr>
        <w:t>Ondersteuning</w:t>
      </w:r>
      <w:r w:rsidR="00644DB7">
        <w:rPr>
          <w:rStyle w:val="head"/>
          <w:rFonts w:ascii="Arial" w:hAnsi="Arial" w:cs="Arial"/>
          <w:color w:val="289BBC"/>
          <w:sz w:val="30"/>
          <w:szCs w:val="30"/>
        </w:rPr>
        <w:t xml:space="preserve"> en begeleiding</w:t>
      </w:r>
    </w:p>
    <w:p w14:paraId="22236C3A" w14:textId="37F618C4" w:rsidR="00644DB7" w:rsidRDefault="00644DB7" w:rsidP="00644DB7">
      <w:pPr>
        <w:pStyle w:val="contentstyle"/>
        <w:shd w:val="clear" w:color="auto" w:fill="FFFFFF"/>
        <w:spacing w:before="30" w:beforeAutospacing="0" w:after="30" w:afterAutospacing="0"/>
        <w:ind w:left="30" w:right="30"/>
        <w:rPr>
          <w:rFonts w:ascii="Arial" w:hAnsi="Arial" w:cs="Arial"/>
          <w:color w:val="424241"/>
          <w:sz w:val="18"/>
          <w:szCs w:val="18"/>
        </w:rPr>
      </w:pPr>
      <w:r>
        <w:rPr>
          <w:rFonts w:ascii="Arial" w:hAnsi="Arial" w:cs="Arial"/>
          <w:color w:val="424241"/>
          <w:sz w:val="18"/>
          <w:szCs w:val="18"/>
        </w:rPr>
        <w:t xml:space="preserve">Ons </w:t>
      </w:r>
      <w:r w:rsidR="009703DF">
        <w:rPr>
          <w:rFonts w:ascii="Arial" w:hAnsi="Arial" w:cs="Arial"/>
          <w:color w:val="424241"/>
          <w:sz w:val="18"/>
          <w:szCs w:val="18"/>
        </w:rPr>
        <w:t>ondersteunings</w:t>
      </w:r>
      <w:r>
        <w:rPr>
          <w:rFonts w:ascii="Arial" w:hAnsi="Arial" w:cs="Arial"/>
          <w:color w:val="424241"/>
          <w:sz w:val="18"/>
          <w:szCs w:val="18"/>
        </w:rPr>
        <w:t xml:space="preserve">- en begeleidingsteam biedt leerlingen van onze school een groot scala aan begeleiding en trainingen ten dienste van hun onderwijskundig, persoonlijk en/of sociaal functioneren. Onder deze ondersteuning vallen het mentoraat, </w:t>
      </w:r>
      <w:proofErr w:type="spellStart"/>
      <w:r>
        <w:rPr>
          <w:rFonts w:ascii="Arial" w:hAnsi="Arial" w:cs="Arial"/>
          <w:color w:val="424241"/>
          <w:sz w:val="18"/>
          <w:szCs w:val="18"/>
        </w:rPr>
        <w:t>vakbegeleidingen</w:t>
      </w:r>
      <w:proofErr w:type="spellEnd"/>
      <w:r>
        <w:rPr>
          <w:rFonts w:ascii="Arial" w:hAnsi="Arial" w:cs="Arial"/>
          <w:color w:val="424241"/>
          <w:sz w:val="18"/>
          <w:szCs w:val="18"/>
        </w:rPr>
        <w:t>, verbreding</w:t>
      </w:r>
      <w:r w:rsidR="00075DC9">
        <w:rPr>
          <w:rFonts w:ascii="Arial" w:hAnsi="Arial" w:cs="Arial"/>
          <w:color w:val="424241"/>
          <w:sz w:val="18"/>
          <w:szCs w:val="18"/>
        </w:rPr>
        <w:t xml:space="preserve">, </w:t>
      </w:r>
      <w:r>
        <w:rPr>
          <w:rFonts w:ascii="Arial" w:hAnsi="Arial" w:cs="Arial"/>
          <w:color w:val="424241"/>
          <w:sz w:val="18"/>
          <w:szCs w:val="18"/>
        </w:rPr>
        <w:t>trainingen gericht op studievaardigheid, faalangst en sociale vaardigheden.</w:t>
      </w:r>
      <w:r>
        <w:rPr>
          <w:rFonts w:ascii="Arial" w:hAnsi="Arial" w:cs="Arial"/>
          <w:color w:val="424241"/>
          <w:sz w:val="18"/>
          <w:szCs w:val="18"/>
        </w:rPr>
        <w:br/>
        <w:t> </w:t>
      </w:r>
      <w:r>
        <w:rPr>
          <w:rFonts w:ascii="Arial" w:hAnsi="Arial" w:cs="Arial"/>
          <w:color w:val="424241"/>
          <w:sz w:val="18"/>
          <w:szCs w:val="18"/>
        </w:rPr>
        <w:br/>
      </w:r>
      <w:proofErr w:type="spellStart"/>
      <w:r>
        <w:rPr>
          <w:rStyle w:val="Zwaar"/>
          <w:rFonts w:ascii="Arial" w:hAnsi="Arial" w:cs="Arial"/>
          <w:color w:val="424241"/>
          <w:sz w:val="18"/>
          <w:szCs w:val="18"/>
        </w:rPr>
        <w:t>Vakbegeleiding</w:t>
      </w:r>
      <w:proofErr w:type="spellEnd"/>
      <w:r>
        <w:rPr>
          <w:rFonts w:ascii="Arial" w:hAnsi="Arial" w:cs="Arial"/>
          <w:color w:val="424241"/>
          <w:sz w:val="18"/>
          <w:szCs w:val="18"/>
        </w:rPr>
        <w:t>  </w:t>
      </w:r>
      <w:r>
        <w:rPr>
          <w:rFonts w:ascii="Arial" w:hAnsi="Arial" w:cs="Arial"/>
          <w:color w:val="424241"/>
          <w:sz w:val="18"/>
          <w:szCs w:val="18"/>
        </w:rPr>
        <w:br/>
        <w:t xml:space="preserve">Leerlingen die minder goede resultaten behaald hebben voor een of meer vakken, kunnen extra </w:t>
      </w:r>
      <w:proofErr w:type="spellStart"/>
      <w:r>
        <w:rPr>
          <w:rFonts w:ascii="Arial" w:hAnsi="Arial" w:cs="Arial"/>
          <w:color w:val="424241"/>
          <w:sz w:val="18"/>
          <w:szCs w:val="18"/>
        </w:rPr>
        <w:t>vakbegeleiding</w:t>
      </w:r>
      <w:proofErr w:type="spellEnd"/>
      <w:r>
        <w:rPr>
          <w:rFonts w:ascii="Arial" w:hAnsi="Arial" w:cs="Arial"/>
          <w:color w:val="424241"/>
          <w:sz w:val="18"/>
          <w:szCs w:val="18"/>
        </w:rPr>
        <w:t xml:space="preserve"> volgen. Concreet wil dat zeggen dat zij gedurende een bepaalde periode voor dit vak of deze vakken per week in kleine groepen extra les krijgen. Vaak kunnen leerlingen na het volgen van een periode </w:t>
      </w:r>
      <w:proofErr w:type="spellStart"/>
      <w:r>
        <w:rPr>
          <w:rFonts w:ascii="Arial" w:hAnsi="Arial" w:cs="Arial"/>
          <w:color w:val="424241"/>
          <w:sz w:val="18"/>
          <w:szCs w:val="18"/>
        </w:rPr>
        <w:t>vakbegeleiding</w:t>
      </w:r>
      <w:proofErr w:type="spellEnd"/>
      <w:r>
        <w:rPr>
          <w:rFonts w:ascii="Arial" w:hAnsi="Arial" w:cs="Arial"/>
          <w:color w:val="424241"/>
          <w:sz w:val="18"/>
          <w:szCs w:val="18"/>
        </w:rPr>
        <w:t xml:space="preserve"> de lesstof weer op eigen kracht verwerken; indien nodig kan de leerling echter ook langer van de </w:t>
      </w:r>
      <w:proofErr w:type="spellStart"/>
      <w:r>
        <w:rPr>
          <w:rFonts w:ascii="Arial" w:hAnsi="Arial" w:cs="Arial"/>
          <w:color w:val="424241"/>
          <w:sz w:val="18"/>
          <w:szCs w:val="18"/>
        </w:rPr>
        <w:t>vakbegeleiding</w:t>
      </w:r>
      <w:proofErr w:type="spellEnd"/>
      <w:r>
        <w:rPr>
          <w:rFonts w:ascii="Arial" w:hAnsi="Arial" w:cs="Arial"/>
          <w:color w:val="424241"/>
          <w:sz w:val="18"/>
          <w:szCs w:val="18"/>
        </w:rPr>
        <w:t xml:space="preserve"> gebruik maken. De mentor vormt de spil in het verwijzen naar deze steunlessen. </w:t>
      </w:r>
      <w:r>
        <w:rPr>
          <w:rFonts w:ascii="Arial" w:hAnsi="Arial" w:cs="Arial"/>
          <w:color w:val="424241"/>
          <w:sz w:val="18"/>
          <w:szCs w:val="18"/>
        </w:rPr>
        <w:br/>
        <w:t xml:space="preserve">In klas 1 zijn er </w:t>
      </w:r>
      <w:proofErr w:type="spellStart"/>
      <w:r>
        <w:rPr>
          <w:rFonts w:ascii="Arial" w:hAnsi="Arial" w:cs="Arial"/>
          <w:color w:val="424241"/>
          <w:sz w:val="18"/>
          <w:szCs w:val="18"/>
        </w:rPr>
        <w:t>vakbegeleidingen</w:t>
      </w:r>
      <w:proofErr w:type="spellEnd"/>
      <w:r>
        <w:rPr>
          <w:rFonts w:ascii="Arial" w:hAnsi="Arial" w:cs="Arial"/>
          <w:color w:val="424241"/>
          <w:sz w:val="18"/>
          <w:szCs w:val="18"/>
        </w:rPr>
        <w:t xml:space="preserve"> voor Nederlands, Latijn, Grieks, Engels,</w:t>
      </w:r>
      <w:r w:rsidR="00075DC9">
        <w:rPr>
          <w:rFonts w:ascii="Arial" w:hAnsi="Arial" w:cs="Arial"/>
          <w:color w:val="424241"/>
          <w:sz w:val="18"/>
          <w:szCs w:val="18"/>
        </w:rPr>
        <w:t xml:space="preserve"> aardrijkskunde, </w:t>
      </w:r>
      <w:proofErr w:type="spellStart"/>
      <w:r w:rsidR="00075DC9">
        <w:rPr>
          <w:rFonts w:ascii="Arial" w:hAnsi="Arial" w:cs="Arial"/>
          <w:color w:val="424241"/>
          <w:sz w:val="18"/>
          <w:szCs w:val="18"/>
        </w:rPr>
        <w:t>science</w:t>
      </w:r>
      <w:proofErr w:type="spellEnd"/>
      <w:r>
        <w:rPr>
          <w:rFonts w:ascii="Arial" w:hAnsi="Arial" w:cs="Arial"/>
          <w:color w:val="424241"/>
          <w:sz w:val="18"/>
          <w:szCs w:val="18"/>
        </w:rPr>
        <w:t xml:space="preserve"> en </w:t>
      </w:r>
      <w:r w:rsidR="00075DC9">
        <w:rPr>
          <w:rFonts w:ascii="Arial" w:hAnsi="Arial" w:cs="Arial"/>
          <w:color w:val="424241"/>
          <w:sz w:val="18"/>
          <w:szCs w:val="18"/>
        </w:rPr>
        <w:t>w</w:t>
      </w:r>
      <w:r>
        <w:rPr>
          <w:rFonts w:ascii="Arial" w:hAnsi="Arial" w:cs="Arial"/>
          <w:color w:val="424241"/>
          <w:sz w:val="18"/>
          <w:szCs w:val="18"/>
        </w:rPr>
        <w:t xml:space="preserve">iskunde. In klas 2 bieden we naast deze vakken begeleiding aan voor Duits. In klas 3 kunnen de leerlingen ook begeleiding in natuurkunde volgen. Iedere periode wordt opnieuw bekeken welke leerlingen begeleiding behoeven. Leerlingen uit de bovenbouw kunnen zich in overleg met de mentor inschrijven voor een periode </w:t>
      </w:r>
      <w:proofErr w:type="spellStart"/>
      <w:r>
        <w:rPr>
          <w:rFonts w:ascii="Arial" w:hAnsi="Arial" w:cs="Arial"/>
          <w:color w:val="424241"/>
          <w:sz w:val="18"/>
          <w:szCs w:val="18"/>
        </w:rPr>
        <w:t>vakbegeleiding</w:t>
      </w:r>
      <w:proofErr w:type="spellEnd"/>
      <w:r>
        <w:rPr>
          <w:rFonts w:ascii="Arial" w:hAnsi="Arial" w:cs="Arial"/>
          <w:color w:val="424241"/>
          <w:sz w:val="18"/>
          <w:szCs w:val="18"/>
        </w:rPr>
        <w:t xml:space="preserve"> voor één of meer vakken naar keuze, die zij volgen tijdens de Beekvlieturen in hun rooster.</w:t>
      </w:r>
      <w:r>
        <w:rPr>
          <w:rFonts w:ascii="Arial" w:hAnsi="Arial" w:cs="Arial"/>
          <w:color w:val="424241"/>
          <w:sz w:val="18"/>
          <w:szCs w:val="18"/>
        </w:rPr>
        <w:br/>
      </w:r>
      <w:r>
        <w:rPr>
          <w:rFonts w:ascii="Arial" w:hAnsi="Arial" w:cs="Arial"/>
          <w:color w:val="424241"/>
          <w:sz w:val="18"/>
          <w:szCs w:val="18"/>
        </w:rPr>
        <w:br/>
      </w:r>
      <w:r>
        <w:rPr>
          <w:rStyle w:val="Zwaar"/>
          <w:rFonts w:ascii="Arial" w:hAnsi="Arial" w:cs="Arial"/>
          <w:color w:val="424241"/>
          <w:sz w:val="18"/>
          <w:szCs w:val="18"/>
        </w:rPr>
        <w:t>Studievaardigheid </w:t>
      </w:r>
      <w:r>
        <w:rPr>
          <w:rFonts w:ascii="Arial" w:hAnsi="Arial" w:cs="Arial"/>
          <w:color w:val="424241"/>
          <w:sz w:val="18"/>
          <w:szCs w:val="18"/>
        </w:rPr>
        <w:br/>
        <w:t>In klas 1 krijgen de leerlingen</w:t>
      </w:r>
      <w:r w:rsidR="00075DC9">
        <w:rPr>
          <w:rFonts w:ascii="Arial" w:hAnsi="Arial" w:cs="Arial"/>
          <w:color w:val="424241"/>
          <w:sz w:val="18"/>
          <w:szCs w:val="18"/>
        </w:rPr>
        <w:t xml:space="preserve"> in periode 1</w:t>
      </w:r>
      <w:r>
        <w:rPr>
          <w:rFonts w:ascii="Arial" w:hAnsi="Arial" w:cs="Arial"/>
          <w:color w:val="424241"/>
          <w:sz w:val="18"/>
          <w:szCs w:val="18"/>
        </w:rPr>
        <w:t xml:space="preserve"> iedere week één uur studievaardigheidstraining, verzorgd door de mentor. Met behulp van de methode </w:t>
      </w:r>
      <w:r>
        <w:rPr>
          <w:rStyle w:val="Nadruk"/>
          <w:rFonts w:ascii="Arial" w:hAnsi="Arial" w:cs="Arial"/>
          <w:color w:val="424241"/>
          <w:sz w:val="18"/>
          <w:szCs w:val="18"/>
        </w:rPr>
        <w:t>Tumult in de brugklas</w:t>
      </w:r>
      <w:r>
        <w:rPr>
          <w:rFonts w:ascii="Arial" w:hAnsi="Arial" w:cs="Arial"/>
          <w:color w:val="424241"/>
          <w:sz w:val="18"/>
          <w:szCs w:val="18"/>
        </w:rPr>
        <w:t> leren de leerlingen onder andere hoe ze moeten plannen, huiswerk maken, samenvatten, leren en werkstukken schrijven. Leerlingen die moeite blijven houden met het aanpakken van hun huiswerk kunnen hierbij na overleg met de mentor extra begeleiding krijgen. </w:t>
      </w:r>
      <w:r w:rsidR="00075DC9">
        <w:rPr>
          <w:rFonts w:ascii="Arial" w:hAnsi="Arial" w:cs="Arial"/>
          <w:color w:val="424241"/>
          <w:sz w:val="18"/>
          <w:szCs w:val="18"/>
        </w:rPr>
        <w:t xml:space="preserve">Ook voor de andere jaarlagen worden trainingen studievaardigheid geboden. </w:t>
      </w:r>
      <w:r>
        <w:rPr>
          <w:rFonts w:ascii="Arial" w:hAnsi="Arial" w:cs="Arial"/>
          <w:color w:val="424241"/>
          <w:sz w:val="18"/>
          <w:szCs w:val="18"/>
        </w:rPr>
        <w:br/>
      </w:r>
      <w:r>
        <w:rPr>
          <w:rFonts w:ascii="Arial" w:hAnsi="Arial" w:cs="Arial"/>
          <w:color w:val="424241"/>
          <w:sz w:val="18"/>
          <w:szCs w:val="18"/>
        </w:rPr>
        <w:br/>
      </w:r>
      <w:r>
        <w:rPr>
          <w:rStyle w:val="Zwaar"/>
          <w:rFonts w:ascii="Arial" w:hAnsi="Arial" w:cs="Arial"/>
          <w:color w:val="424241"/>
          <w:sz w:val="18"/>
          <w:szCs w:val="18"/>
        </w:rPr>
        <w:t>Dyslexie en dyscalculie</w:t>
      </w:r>
      <w:r>
        <w:rPr>
          <w:rFonts w:ascii="Arial" w:hAnsi="Arial" w:cs="Arial"/>
          <w:color w:val="424241"/>
          <w:sz w:val="18"/>
          <w:szCs w:val="18"/>
        </w:rPr>
        <w:t> </w:t>
      </w:r>
    </w:p>
    <w:p w14:paraId="43FBC363" w14:textId="77777777" w:rsidR="00644DB7" w:rsidRDefault="00644DB7" w:rsidP="00644DB7">
      <w:pPr>
        <w:pStyle w:val="Normaalweb"/>
        <w:shd w:val="clear" w:color="auto" w:fill="FFFFFF"/>
        <w:spacing w:before="30" w:beforeAutospacing="0" w:after="30" w:afterAutospacing="0"/>
        <w:ind w:left="30" w:right="30"/>
        <w:rPr>
          <w:rFonts w:ascii="Arial" w:hAnsi="Arial" w:cs="Arial"/>
          <w:color w:val="424241"/>
          <w:sz w:val="18"/>
          <w:szCs w:val="18"/>
        </w:rPr>
      </w:pPr>
      <w:r>
        <w:rPr>
          <w:rFonts w:ascii="Arial" w:hAnsi="Arial" w:cs="Arial"/>
          <w:color w:val="424241"/>
          <w:sz w:val="18"/>
          <w:szCs w:val="18"/>
        </w:rPr>
        <w:t xml:space="preserve">Voor leerlingen met dyslexie en dyscalculie bieden we bepaalde tegemoetkomingen, zoals bijvoorbeeld extra tijd bij toetsen. Een leerling kan voor faciliteiten in aanmerking komen, als de dyslexie of dyscalculie door een bevoegd psycholoog of orthopedagoog is vastgesteld en er aan de school een (kopie van een) rapport is </w:t>
      </w:r>
      <w:r>
        <w:rPr>
          <w:rFonts w:ascii="Arial" w:hAnsi="Arial" w:cs="Arial"/>
          <w:color w:val="424241"/>
          <w:sz w:val="18"/>
          <w:szCs w:val="18"/>
        </w:rPr>
        <w:lastRenderedPageBreak/>
        <w:t>overlegd. Uitgebreide informatie en een overzicht van de faciliteiten vindt u in het dyslexie- en dyscalculieprotocol (zie </w:t>
      </w:r>
      <w:hyperlink r:id="rId7" w:history="1">
        <w:r>
          <w:rPr>
            <w:rStyle w:val="Hyperlink"/>
            <w:rFonts w:ascii="Arial" w:hAnsi="Arial" w:cs="Arial"/>
            <w:sz w:val="18"/>
            <w:szCs w:val="18"/>
          </w:rPr>
          <w:t>downloads</w:t>
        </w:r>
      </w:hyperlink>
      <w:r>
        <w:rPr>
          <w:rFonts w:ascii="Arial" w:hAnsi="Arial" w:cs="Arial"/>
          <w:color w:val="424241"/>
          <w:sz w:val="18"/>
          <w:szCs w:val="18"/>
        </w:rPr>
        <w:t>). </w:t>
      </w:r>
      <w:r>
        <w:rPr>
          <w:rFonts w:ascii="Arial" w:hAnsi="Arial" w:cs="Arial"/>
          <w:color w:val="424241"/>
          <w:sz w:val="18"/>
          <w:szCs w:val="18"/>
        </w:rPr>
        <w:br/>
        <w:t>Van sommige leerlingen is op de basisschool vast komen te staan dat zij last hebben van dyslexie. Er zijn echter altijd leerlingen bij wie dyslexie pas later een belemmerende rol in hun leren gaat spelen. Om in een vroeg stadium onderwijskundige problemen te voorkomen beschouwt de school het als haar taak om alle leerlingen begin klas 1 op dyslexie te screenen door middel van een testdictee. Leerlingen die daarin veel specifieke fouten maken, worden nog een keer getest. Mw. Willems bekijkt de resultaten en bespreekt met de ouders of de leerling wellicht gebaat is bij uitgebreid onderzoek door een externe deskundige om te zien of er inderdaad sprake is van dyslexie. </w:t>
      </w:r>
    </w:p>
    <w:p w14:paraId="2C839065" w14:textId="1DD07933" w:rsidR="00644DB7" w:rsidRDefault="00644DB7" w:rsidP="00644DB7">
      <w:pPr>
        <w:pStyle w:val="contentstyle"/>
        <w:shd w:val="clear" w:color="auto" w:fill="FFFFFF"/>
        <w:spacing w:before="30" w:beforeAutospacing="0" w:after="30" w:afterAutospacing="0"/>
        <w:ind w:left="30" w:right="30"/>
        <w:rPr>
          <w:rFonts w:ascii="Arial" w:hAnsi="Arial" w:cs="Arial"/>
          <w:color w:val="424241"/>
          <w:sz w:val="18"/>
          <w:szCs w:val="18"/>
        </w:rPr>
      </w:pPr>
      <w:r>
        <w:rPr>
          <w:rFonts w:ascii="Arial" w:hAnsi="Arial" w:cs="Arial"/>
          <w:color w:val="424241"/>
          <w:sz w:val="18"/>
          <w:szCs w:val="18"/>
        </w:rPr>
        <w:t> </w:t>
      </w:r>
      <w:r>
        <w:rPr>
          <w:rFonts w:ascii="Arial" w:hAnsi="Arial" w:cs="Arial"/>
          <w:color w:val="424241"/>
          <w:sz w:val="18"/>
          <w:szCs w:val="18"/>
        </w:rPr>
        <w:br/>
      </w:r>
      <w:r>
        <w:rPr>
          <w:rStyle w:val="Zwaar"/>
          <w:rFonts w:ascii="Arial" w:hAnsi="Arial" w:cs="Arial"/>
          <w:color w:val="424241"/>
          <w:sz w:val="18"/>
          <w:szCs w:val="18"/>
        </w:rPr>
        <w:t>Faalangst en faalangstreductietraining (FART) </w:t>
      </w:r>
      <w:r>
        <w:rPr>
          <w:rFonts w:ascii="Arial" w:hAnsi="Arial" w:cs="Arial"/>
          <w:color w:val="424241"/>
          <w:sz w:val="18"/>
          <w:szCs w:val="18"/>
        </w:rPr>
        <w:br/>
        <w:t xml:space="preserve">Leerlingen van wie de prestaties beïnvloed worden door faalangst kunnen na overleg met de mentor </w:t>
      </w:r>
      <w:r w:rsidR="00075DC9">
        <w:rPr>
          <w:rFonts w:ascii="Arial" w:hAnsi="Arial" w:cs="Arial"/>
          <w:color w:val="424241"/>
          <w:sz w:val="18"/>
          <w:szCs w:val="18"/>
        </w:rPr>
        <w:t xml:space="preserve">en de ondersteuningscoördinator </w:t>
      </w:r>
      <w:r>
        <w:rPr>
          <w:rFonts w:ascii="Arial" w:hAnsi="Arial" w:cs="Arial"/>
          <w:color w:val="424241"/>
          <w:sz w:val="18"/>
          <w:szCs w:val="18"/>
        </w:rPr>
        <w:t xml:space="preserve">terecht bij mw. Van </w:t>
      </w:r>
      <w:proofErr w:type="spellStart"/>
      <w:r>
        <w:rPr>
          <w:rFonts w:ascii="Arial" w:hAnsi="Arial" w:cs="Arial"/>
          <w:color w:val="424241"/>
          <w:sz w:val="18"/>
          <w:szCs w:val="18"/>
        </w:rPr>
        <w:t>Wersch</w:t>
      </w:r>
      <w:proofErr w:type="spellEnd"/>
      <w:r>
        <w:rPr>
          <w:rFonts w:ascii="Arial" w:hAnsi="Arial" w:cs="Arial"/>
          <w:color w:val="424241"/>
          <w:sz w:val="18"/>
          <w:szCs w:val="18"/>
        </w:rPr>
        <w:t>. Na het voeren van een diagnostisch gesprek begeleiden zij leerlingen individueel of in groepjes. Bij ernstige problematiek k</w:t>
      </w:r>
      <w:r w:rsidR="00075DC9">
        <w:rPr>
          <w:rFonts w:ascii="Arial" w:hAnsi="Arial" w:cs="Arial"/>
          <w:color w:val="424241"/>
          <w:sz w:val="18"/>
          <w:szCs w:val="18"/>
        </w:rPr>
        <w:t>an de ondersteuningscoördinator</w:t>
      </w:r>
      <w:r>
        <w:rPr>
          <w:rFonts w:ascii="Arial" w:hAnsi="Arial" w:cs="Arial"/>
          <w:color w:val="424241"/>
          <w:sz w:val="18"/>
          <w:szCs w:val="18"/>
        </w:rPr>
        <w:t xml:space="preserve"> de leerlingen doorverwijzen naar andere instanties.  </w:t>
      </w:r>
      <w:r>
        <w:rPr>
          <w:rFonts w:ascii="Arial" w:hAnsi="Arial" w:cs="Arial"/>
          <w:color w:val="424241"/>
          <w:sz w:val="18"/>
          <w:szCs w:val="18"/>
        </w:rPr>
        <w:br/>
        <w:t xml:space="preserve">Voor leerlingen uit klas 1 bieden we indien nodig een speciale faalangstreductietraining (FART). Deze groepstraining duurt 6-8 weken, vindt plaats in de tweede helft van het schooljaar en wordt gegeven door mw. Van </w:t>
      </w:r>
      <w:proofErr w:type="spellStart"/>
      <w:r>
        <w:rPr>
          <w:rFonts w:ascii="Arial" w:hAnsi="Arial" w:cs="Arial"/>
          <w:color w:val="424241"/>
          <w:sz w:val="18"/>
          <w:szCs w:val="18"/>
        </w:rPr>
        <w:t>Wersch</w:t>
      </w:r>
      <w:proofErr w:type="spellEnd"/>
      <w:r>
        <w:rPr>
          <w:rFonts w:ascii="Arial" w:hAnsi="Arial" w:cs="Arial"/>
          <w:color w:val="424241"/>
          <w:sz w:val="18"/>
          <w:szCs w:val="18"/>
        </w:rPr>
        <w:t xml:space="preserve">. Het doel van de training is dat leerlingen meer zelfvertrouwen opbouwen en leren omgaan met spanningen en situaties waarin zij angst ervaren. Leerlingen worden geselecteerd op basis van de schoolvragenlijst (SVL), die wordt afgenomen in klas 1, en op basis van observaties van de mentor en andere docenten. Ouders krijgen hiervan bericht en worden voorafgaand aan de training uitgenodigd voor een voorlichtingsavond op school. Mw. Van </w:t>
      </w:r>
      <w:proofErr w:type="spellStart"/>
      <w:r>
        <w:rPr>
          <w:rFonts w:ascii="Arial" w:hAnsi="Arial" w:cs="Arial"/>
          <w:color w:val="424241"/>
          <w:sz w:val="18"/>
          <w:szCs w:val="18"/>
        </w:rPr>
        <w:t>Wersch</w:t>
      </w:r>
      <w:proofErr w:type="spellEnd"/>
      <w:r>
        <w:rPr>
          <w:rFonts w:ascii="Arial" w:hAnsi="Arial" w:cs="Arial"/>
          <w:color w:val="424241"/>
          <w:sz w:val="18"/>
          <w:szCs w:val="18"/>
        </w:rPr>
        <w:t xml:space="preserve"> houdt als voorbereiding op de training met de leerlingen een individueel gesprekje. Bij de training is plaats voor 10-15 leerlingen.</w:t>
      </w:r>
      <w:r>
        <w:rPr>
          <w:rFonts w:ascii="Arial" w:hAnsi="Arial" w:cs="Arial"/>
          <w:color w:val="424241"/>
          <w:sz w:val="18"/>
          <w:szCs w:val="18"/>
        </w:rPr>
        <w:br/>
        <w:t> </w:t>
      </w:r>
      <w:r>
        <w:rPr>
          <w:rFonts w:ascii="Arial" w:hAnsi="Arial" w:cs="Arial"/>
          <w:color w:val="424241"/>
          <w:sz w:val="18"/>
          <w:szCs w:val="18"/>
        </w:rPr>
        <w:br/>
      </w:r>
      <w:r>
        <w:rPr>
          <w:rStyle w:val="Zwaar"/>
          <w:rFonts w:ascii="Arial" w:hAnsi="Arial" w:cs="Arial"/>
          <w:color w:val="424241"/>
          <w:sz w:val="18"/>
          <w:szCs w:val="18"/>
        </w:rPr>
        <w:t>Sociale vaardigheidstraining (SOVA) </w:t>
      </w:r>
      <w:r>
        <w:rPr>
          <w:rFonts w:ascii="Arial" w:hAnsi="Arial" w:cs="Arial"/>
          <w:color w:val="424241"/>
          <w:sz w:val="18"/>
          <w:szCs w:val="18"/>
        </w:rPr>
        <w:br/>
        <w:t xml:space="preserve">Soms vindt een leerling het moeilijk contact te leggen met medeleerlingen, zich te uiten in een groep, een volwassene aan te spreken, voor zijn mening uit te komen of contact te leggen met een docent. Leerlingen uit de onderbouw die op deze vlakken problemen ondervinden, kunnen op Beekvliet SOVA-training onder leiding van mw. Van </w:t>
      </w:r>
      <w:proofErr w:type="spellStart"/>
      <w:r>
        <w:rPr>
          <w:rFonts w:ascii="Arial" w:hAnsi="Arial" w:cs="Arial"/>
          <w:color w:val="424241"/>
          <w:sz w:val="18"/>
          <w:szCs w:val="18"/>
        </w:rPr>
        <w:t>Wersch</w:t>
      </w:r>
      <w:proofErr w:type="spellEnd"/>
      <w:r>
        <w:rPr>
          <w:rFonts w:ascii="Arial" w:hAnsi="Arial" w:cs="Arial"/>
          <w:color w:val="424241"/>
          <w:sz w:val="18"/>
          <w:szCs w:val="18"/>
        </w:rPr>
        <w:t xml:space="preserve"> volgen. In deze groepstraining, waaraan ongeveer 10 leerlingen deelnemen, leren leerlingen onder andere zichzelf te uiten, kwaliteiten te kennen en deze in te zetten, en oefenen ze het handelen in sociale situaties. Leerlingen worden geselecteerd op basis van de schoolvragenlijst (SVL), die wordt afgenomen in klas 1, en observaties van de mentor en andere docenten. Ouders krijgen hiervan bericht en worden voorafgaand aan de training uitgenodigd voor een voorlichtingsavond op school. Mw. Van </w:t>
      </w:r>
      <w:proofErr w:type="spellStart"/>
      <w:r>
        <w:rPr>
          <w:rFonts w:ascii="Arial" w:hAnsi="Arial" w:cs="Arial"/>
          <w:color w:val="424241"/>
          <w:sz w:val="18"/>
          <w:szCs w:val="18"/>
        </w:rPr>
        <w:t>Wersch</w:t>
      </w:r>
      <w:proofErr w:type="spellEnd"/>
      <w:r>
        <w:rPr>
          <w:rFonts w:ascii="Arial" w:hAnsi="Arial" w:cs="Arial"/>
          <w:color w:val="424241"/>
          <w:sz w:val="18"/>
          <w:szCs w:val="18"/>
        </w:rPr>
        <w:t xml:space="preserve"> houdt als voorbereiding op de training met de leerlingen een individueel gesprekje.    </w:t>
      </w:r>
    </w:p>
    <w:p w14:paraId="4E474DF4" w14:textId="77777777" w:rsidR="00644DB7" w:rsidRDefault="00644DB7" w:rsidP="00644DB7">
      <w:pPr>
        <w:pStyle w:val="contentstyle"/>
        <w:shd w:val="clear" w:color="auto" w:fill="FFFFFF"/>
        <w:spacing w:before="30" w:beforeAutospacing="0" w:after="30" w:afterAutospacing="0"/>
        <w:ind w:left="30" w:right="30"/>
        <w:rPr>
          <w:rFonts w:ascii="Arial" w:hAnsi="Arial" w:cs="Arial"/>
          <w:color w:val="424241"/>
          <w:sz w:val="18"/>
          <w:szCs w:val="18"/>
        </w:rPr>
      </w:pPr>
    </w:p>
    <w:p w14:paraId="20866CA0" w14:textId="737D9447" w:rsidR="00644DB7" w:rsidRDefault="00644DB7" w:rsidP="00644DB7">
      <w:pPr>
        <w:pStyle w:val="contentstyle"/>
        <w:shd w:val="clear" w:color="auto" w:fill="FFFFFF"/>
        <w:spacing w:before="30" w:beforeAutospacing="0" w:after="30" w:afterAutospacing="0"/>
        <w:ind w:left="30" w:right="30"/>
        <w:rPr>
          <w:rFonts w:ascii="Arial" w:hAnsi="Arial" w:cs="Arial"/>
          <w:color w:val="424241"/>
          <w:sz w:val="18"/>
          <w:szCs w:val="18"/>
        </w:rPr>
      </w:pPr>
      <w:r>
        <w:rPr>
          <w:rStyle w:val="Zwaar"/>
          <w:rFonts w:ascii="Arial" w:hAnsi="Arial" w:cs="Arial"/>
          <w:color w:val="424241"/>
          <w:sz w:val="18"/>
          <w:szCs w:val="18"/>
        </w:rPr>
        <w:t>Verbreding </w:t>
      </w:r>
      <w:r>
        <w:rPr>
          <w:rFonts w:ascii="Arial" w:hAnsi="Arial" w:cs="Arial"/>
          <w:color w:val="424241"/>
          <w:sz w:val="18"/>
          <w:szCs w:val="18"/>
        </w:rPr>
        <w:br/>
        <w:t>Talentvolle leerlingen met behoefte aan extra uitdaging krijgen op onze school de ruimte om hun kennis te verbreden en te verdiepen. We kijken daarbij niet alleen naar de leerprestaties van leerlingen: het kan immers zijn dat leerlingen in eerste instantie te weinig uitdaging hebben ervaren, door verveling ongemotiveerd zijn geraakt en daardoor slechter presteren dan ze eigenlijk kunnen. Opdat leerlingen met extra capaciteiten snel in beeld komen en al vanaf klas 1 aan de slag kunnen met interessante verbredingsprojecten, nemen we in klas 1 de intelligentiestructuurtest (IST) af; daarbij worden we geadviseerd door het Centrum van Begaafdheidsonderzoek (CBO). Wanneer leerlingen in klas 2 en 3 voor al hun vakken gemiddeld een 8</w:t>
      </w:r>
      <w:r w:rsidR="009E6D11">
        <w:rPr>
          <w:rFonts w:ascii="Arial" w:hAnsi="Arial" w:cs="Arial"/>
          <w:color w:val="424241"/>
          <w:sz w:val="18"/>
          <w:szCs w:val="18"/>
        </w:rPr>
        <w:t xml:space="preserve"> of hoger</w:t>
      </w:r>
      <w:r>
        <w:rPr>
          <w:rFonts w:ascii="Arial" w:hAnsi="Arial" w:cs="Arial"/>
          <w:color w:val="424241"/>
          <w:sz w:val="18"/>
          <w:szCs w:val="18"/>
        </w:rPr>
        <w:t xml:space="preserve"> hebben, kunnen zij alsnog instromen in de verbreding. Ook in de bovenbouw zijn er voor talentvolle leerlingen mogelijkheden uitgedaagd te blijven, bijvoorbeeld door middel van het </w:t>
      </w:r>
      <w:proofErr w:type="spellStart"/>
      <w:r>
        <w:rPr>
          <w:rFonts w:ascii="Arial" w:hAnsi="Arial" w:cs="Arial"/>
          <w:color w:val="424241"/>
          <w:sz w:val="18"/>
          <w:szCs w:val="18"/>
        </w:rPr>
        <w:t>Lapptop</w:t>
      </w:r>
      <w:proofErr w:type="spellEnd"/>
      <w:r>
        <w:rPr>
          <w:rFonts w:ascii="Arial" w:hAnsi="Arial" w:cs="Arial"/>
          <w:color w:val="424241"/>
          <w:sz w:val="18"/>
          <w:szCs w:val="18"/>
        </w:rPr>
        <w:t>-project van de Universiteit Leiden. Maar ook op andere gebieden kunnen leerlingen meer uit zichzelf halen: kijk voor meer informatie op de pagina </w:t>
      </w:r>
      <w:hyperlink r:id="rId8" w:history="1">
        <w:r>
          <w:rPr>
            <w:rStyle w:val="Hyperlink"/>
            <w:rFonts w:ascii="Arial" w:hAnsi="Arial" w:cs="Arial"/>
            <w:sz w:val="18"/>
            <w:szCs w:val="18"/>
          </w:rPr>
          <w:t>Talent</w:t>
        </w:r>
      </w:hyperlink>
      <w:r>
        <w:rPr>
          <w:rFonts w:ascii="Arial" w:hAnsi="Arial" w:cs="Arial"/>
          <w:color w:val="424241"/>
          <w:sz w:val="18"/>
          <w:szCs w:val="18"/>
        </w:rPr>
        <w:t>.  </w:t>
      </w:r>
    </w:p>
    <w:p w14:paraId="6001E793" w14:textId="77777777" w:rsidR="00644DB7" w:rsidRDefault="00644DB7"/>
    <w:p w14:paraId="441DEE1C" w14:textId="6CE805F2" w:rsidR="00644DB7" w:rsidRPr="00644DB7" w:rsidRDefault="009703DF" w:rsidP="00644DB7">
      <w:pPr>
        <w:shd w:val="clear" w:color="auto" w:fill="FFFFFF"/>
        <w:spacing w:after="0" w:line="240" w:lineRule="auto"/>
        <w:rPr>
          <w:rFonts w:ascii="Arial" w:eastAsia="Times New Roman" w:hAnsi="Arial" w:cs="Arial"/>
          <w:color w:val="424241"/>
          <w:sz w:val="18"/>
          <w:szCs w:val="18"/>
          <w:lang w:eastAsia="nl-NL"/>
        </w:rPr>
      </w:pPr>
      <w:r>
        <w:rPr>
          <w:rFonts w:ascii="Arial" w:eastAsia="Times New Roman" w:hAnsi="Arial" w:cs="Arial"/>
          <w:color w:val="289BBC"/>
          <w:sz w:val="30"/>
          <w:szCs w:val="30"/>
          <w:lang w:eastAsia="nl-NL"/>
        </w:rPr>
        <w:t>Ondersteunings</w:t>
      </w:r>
      <w:r w:rsidR="00644DB7" w:rsidRPr="00644DB7">
        <w:rPr>
          <w:rFonts w:ascii="Arial" w:eastAsia="Times New Roman" w:hAnsi="Arial" w:cs="Arial"/>
          <w:color w:val="289BBC"/>
          <w:sz w:val="30"/>
          <w:szCs w:val="30"/>
          <w:lang w:eastAsia="nl-NL"/>
        </w:rPr>
        <w:t>- en begeleidingsteam</w:t>
      </w:r>
    </w:p>
    <w:p w14:paraId="4B447DBD" w14:textId="69EE12C4" w:rsidR="00644DB7" w:rsidRPr="00644DB7" w:rsidRDefault="00644DB7" w:rsidP="00644DB7">
      <w:pPr>
        <w:shd w:val="clear" w:color="auto" w:fill="FFFFFF"/>
        <w:spacing w:after="0" w:line="240" w:lineRule="auto"/>
        <w:rPr>
          <w:rFonts w:ascii="Arial" w:eastAsia="Times New Roman" w:hAnsi="Arial" w:cs="Arial"/>
          <w:color w:val="424241"/>
          <w:sz w:val="18"/>
          <w:szCs w:val="18"/>
          <w:lang w:eastAsia="nl-NL"/>
        </w:rPr>
      </w:pPr>
      <w:r w:rsidRPr="00644DB7">
        <w:rPr>
          <w:rFonts w:ascii="Arial" w:eastAsia="Times New Roman" w:hAnsi="Arial" w:cs="Arial"/>
          <w:color w:val="424241"/>
          <w:sz w:val="18"/>
          <w:szCs w:val="18"/>
          <w:lang w:eastAsia="nl-NL"/>
        </w:rPr>
        <w:t xml:space="preserve">Beekvliet biedt leerlingen ondersteuning via </w:t>
      </w:r>
      <w:r w:rsidR="009E6D11">
        <w:rPr>
          <w:rFonts w:ascii="Arial" w:eastAsia="Times New Roman" w:hAnsi="Arial" w:cs="Arial"/>
          <w:color w:val="424241"/>
          <w:sz w:val="18"/>
          <w:szCs w:val="18"/>
          <w:lang w:eastAsia="nl-NL"/>
        </w:rPr>
        <w:t>het</w:t>
      </w:r>
      <w:r w:rsidRPr="00644DB7">
        <w:rPr>
          <w:rFonts w:ascii="Arial" w:eastAsia="Times New Roman" w:hAnsi="Arial" w:cs="Arial"/>
          <w:color w:val="424241"/>
          <w:sz w:val="18"/>
          <w:szCs w:val="18"/>
          <w:lang w:eastAsia="nl-NL"/>
        </w:rPr>
        <w:t xml:space="preserve"> zorg- en begeleidingsteam. Dit team bestaat uit mentoren en </w:t>
      </w:r>
      <w:r w:rsidR="009E6D11">
        <w:rPr>
          <w:rFonts w:ascii="Arial" w:eastAsia="Times New Roman" w:hAnsi="Arial" w:cs="Arial"/>
          <w:color w:val="424241"/>
          <w:sz w:val="18"/>
          <w:szCs w:val="18"/>
          <w:lang w:eastAsia="nl-NL"/>
        </w:rPr>
        <w:t>ondersteuningscoördinator</w:t>
      </w:r>
      <w:r w:rsidRPr="00644DB7">
        <w:rPr>
          <w:rFonts w:ascii="Arial" w:eastAsia="Times New Roman" w:hAnsi="Arial" w:cs="Arial"/>
          <w:color w:val="424241"/>
          <w:sz w:val="18"/>
          <w:szCs w:val="18"/>
          <w:lang w:eastAsia="nl-NL"/>
        </w:rPr>
        <w:t>,</w:t>
      </w:r>
      <w:r w:rsidR="009E6D11">
        <w:rPr>
          <w:rFonts w:ascii="Arial" w:eastAsia="Times New Roman" w:hAnsi="Arial" w:cs="Arial"/>
          <w:color w:val="424241"/>
          <w:sz w:val="18"/>
          <w:szCs w:val="18"/>
          <w:lang w:eastAsia="nl-NL"/>
        </w:rPr>
        <w:t xml:space="preserve"> de orthopedagoog en</w:t>
      </w:r>
      <w:r w:rsidRPr="00644DB7">
        <w:rPr>
          <w:rFonts w:ascii="Arial" w:eastAsia="Times New Roman" w:hAnsi="Arial" w:cs="Arial"/>
          <w:color w:val="424241"/>
          <w:sz w:val="18"/>
          <w:szCs w:val="18"/>
          <w:lang w:eastAsia="nl-NL"/>
        </w:rPr>
        <w:t xml:space="preserve"> de begeleider passend onderwijs en overige externe deskundigen</w:t>
      </w:r>
      <w:r w:rsidR="009E6D11">
        <w:rPr>
          <w:rFonts w:ascii="Arial" w:eastAsia="Times New Roman" w:hAnsi="Arial" w:cs="Arial"/>
          <w:color w:val="424241"/>
          <w:sz w:val="18"/>
          <w:szCs w:val="18"/>
          <w:lang w:eastAsia="nl-NL"/>
        </w:rPr>
        <w:t xml:space="preserve">, zoals </w:t>
      </w:r>
      <w:r w:rsidRPr="00644DB7">
        <w:rPr>
          <w:rFonts w:ascii="Arial" w:eastAsia="Times New Roman" w:hAnsi="Arial" w:cs="Arial"/>
          <w:color w:val="424241"/>
          <w:sz w:val="18"/>
          <w:szCs w:val="18"/>
          <w:lang w:eastAsia="nl-NL"/>
        </w:rPr>
        <w:t>schoolmaatschappelijk werk</w:t>
      </w:r>
      <w:r w:rsidR="009E6D11">
        <w:rPr>
          <w:rFonts w:ascii="Arial" w:eastAsia="Times New Roman" w:hAnsi="Arial" w:cs="Arial"/>
          <w:color w:val="424241"/>
          <w:sz w:val="18"/>
          <w:szCs w:val="18"/>
          <w:lang w:eastAsia="nl-NL"/>
        </w:rPr>
        <w:t xml:space="preserve"> en de</w:t>
      </w:r>
      <w:r w:rsidRPr="00644DB7">
        <w:rPr>
          <w:rFonts w:ascii="Arial" w:eastAsia="Times New Roman" w:hAnsi="Arial" w:cs="Arial"/>
          <w:color w:val="424241"/>
          <w:sz w:val="18"/>
          <w:szCs w:val="18"/>
          <w:lang w:eastAsia="nl-NL"/>
        </w:rPr>
        <w:t xml:space="preserve"> jeugdgezondheidszorg. Zij werken nauw met elkaar samen binnen het zorg-adviesteam (ZAT). </w:t>
      </w:r>
      <w:r w:rsidRPr="00644DB7">
        <w:rPr>
          <w:rFonts w:ascii="Arial" w:eastAsia="Times New Roman" w:hAnsi="Arial" w:cs="Arial"/>
          <w:color w:val="424241"/>
          <w:sz w:val="18"/>
          <w:szCs w:val="18"/>
          <w:lang w:eastAsia="nl-NL"/>
        </w:rPr>
        <w:br/>
      </w:r>
      <w:r w:rsidRPr="00644DB7">
        <w:rPr>
          <w:rFonts w:ascii="Arial" w:eastAsia="Times New Roman" w:hAnsi="Arial" w:cs="Arial"/>
          <w:color w:val="424241"/>
          <w:sz w:val="18"/>
          <w:szCs w:val="18"/>
          <w:lang w:eastAsia="nl-NL"/>
        </w:rPr>
        <w:br/>
      </w:r>
      <w:r w:rsidRPr="00644DB7">
        <w:rPr>
          <w:rFonts w:ascii="Arial" w:eastAsia="Times New Roman" w:hAnsi="Arial" w:cs="Arial"/>
          <w:b/>
          <w:bCs/>
          <w:color w:val="424241"/>
          <w:sz w:val="18"/>
          <w:szCs w:val="18"/>
          <w:lang w:eastAsia="nl-NL"/>
        </w:rPr>
        <w:t>Mentoren </w:t>
      </w:r>
    </w:p>
    <w:p w14:paraId="1D98A623" w14:textId="77777777" w:rsidR="00644DB7" w:rsidRPr="00644DB7" w:rsidRDefault="00644DB7" w:rsidP="00644DB7">
      <w:pPr>
        <w:shd w:val="clear" w:color="auto" w:fill="FFFFFF"/>
        <w:spacing w:before="30" w:after="30" w:line="240" w:lineRule="auto"/>
        <w:ind w:left="30" w:right="30"/>
        <w:rPr>
          <w:rFonts w:ascii="Arial" w:eastAsia="Times New Roman" w:hAnsi="Arial" w:cs="Arial"/>
          <w:color w:val="424241"/>
          <w:sz w:val="18"/>
          <w:szCs w:val="18"/>
          <w:lang w:eastAsia="nl-NL"/>
        </w:rPr>
      </w:pPr>
      <w:r w:rsidRPr="00644DB7">
        <w:rPr>
          <w:rFonts w:ascii="Arial" w:eastAsia="Times New Roman" w:hAnsi="Arial" w:cs="Arial"/>
          <w:color w:val="424241"/>
          <w:sz w:val="18"/>
          <w:szCs w:val="18"/>
          <w:lang w:eastAsia="nl-NL"/>
        </w:rPr>
        <w:t>Beekvliet kent een sterk mentoraat. De mentoren hebben elk een eigen klas of groep leerlingen onder hun hoede. De eerste twee jaren op Beekvliet heeft een leerling dezelfde mentor. In de brugklas gaat deze mentor bij alle leerlingen op huisbezoek, waardoor de mentor, de leerling en de ouders/verzorgers op een ontspannen wijze kennis met elkaar kunnen maken. In klas 3 krijgen de leerlingen voor twee jaar een nieuwe mentor, die hen samen met de decanen begeleidt bij het oriënteren op hun te kiezen profiel in klas 3 en 4. In klas 5 mogen alle leerlingen hun eigen mentor kiezen, die hen gedurende de hele bovenbouw tot aan het eindexamen zal begeleiden.  </w:t>
      </w:r>
    </w:p>
    <w:p w14:paraId="64914219" w14:textId="56D279E7" w:rsidR="00644DB7" w:rsidRPr="00644DB7" w:rsidRDefault="00644DB7" w:rsidP="00D739B1">
      <w:pPr>
        <w:shd w:val="clear" w:color="auto" w:fill="FFFFFF"/>
        <w:spacing w:after="240" w:line="240" w:lineRule="auto"/>
        <w:rPr>
          <w:rFonts w:ascii="Arial" w:eastAsia="Times New Roman" w:hAnsi="Arial" w:cs="Arial"/>
          <w:color w:val="424241"/>
          <w:sz w:val="18"/>
          <w:szCs w:val="18"/>
          <w:lang w:eastAsia="nl-NL"/>
        </w:rPr>
      </w:pPr>
      <w:r w:rsidRPr="00644DB7">
        <w:rPr>
          <w:rFonts w:ascii="Arial" w:eastAsia="Times New Roman" w:hAnsi="Arial" w:cs="Arial"/>
          <w:color w:val="424241"/>
          <w:sz w:val="18"/>
          <w:szCs w:val="18"/>
          <w:lang w:eastAsia="nl-NL"/>
        </w:rPr>
        <w:t xml:space="preserve">De mentoren zijn het eerste aanspreekpunt voor leerlingen, ouders/verzorgers en vakdocenten van de klas. Ze voeren gesprekken met leerlingen en hebben met name een signalerende functie als het gaat om het inschakelen </w:t>
      </w:r>
      <w:r w:rsidRPr="00644DB7">
        <w:rPr>
          <w:rFonts w:ascii="Arial" w:eastAsia="Times New Roman" w:hAnsi="Arial" w:cs="Arial"/>
          <w:color w:val="424241"/>
          <w:sz w:val="18"/>
          <w:szCs w:val="18"/>
          <w:lang w:eastAsia="nl-NL"/>
        </w:rPr>
        <w:lastRenderedPageBreak/>
        <w:t xml:space="preserve">van extra </w:t>
      </w:r>
      <w:r w:rsidR="009703DF">
        <w:rPr>
          <w:rFonts w:ascii="Arial" w:eastAsia="Times New Roman" w:hAnsi="Arial" w:cs="Arial"/>
          <w:color w:val="424241"/>
          <w:sz w:val="18"/>
          <w:szCs w:val="18"/>
          <w:lang w:eastAsia="nl-NL"/>
        </w:rPr>
        <w:t>ondersteuning</w:t>
      </w:r>
      <w:r w:rsidRPr="00644DB7">
        <w:rPr>
          <w:rFonts w:ascii="Arial" w:eastAsia="Times New Roman" w:hAnsi="Arial" w:cs="Arial"/>
          <w:color w:val="424241"/>
          <w:sz w:val="18"/>
          <w:szCs w:val="18"/>
          <w:lang w:eastAsia="nl-NL"/>
        </w:rPr>
        <w:t xml:space="preserve"> en (vak)begeleiding. Indien nodig informeren zij de </w:t>
      </w:r>
      <w:r w:rsidR="009E6D11">
        <w:rPr>
          <w:rFonts w:ascii="Arial" w:eastAsia="Times New Roman" w:hAnsi="Arial" w:cs="Arial"/>
          <w:color w:val="424241"/>
          <w:sz w:val="18"/>
          <w:szCs w:val="18"/>
          <w:lang w:eastAsia="nl-NL"/>
        </w:rPr>
        <w:t>ondersteuningscoördinator</w:t>
      </w:r>
      <w:r w:rsidRPr="00644DB7">
        <w:rPr>
          <w:rFonts w:ascii="Arial" w:eastAsia="Times New Roman" w:hAnsi="Arial" w:cs="Arial"/>
          <w:color w:val="424241"/>
          <w:sz w:val="18"/>
          <w:szCs w:val="18"/>
          <w:lang w:eastAsia="nl-NL"/>
        </w:rPr>
        <w:t>. </w:t>
      </w:r>
      <w:r w:rsidRPr="00644DB7">
        <w:rPr>
          <w:rFonts w:ascii="Arial" w:eastAsia="Times New Roman" w:hAnsi="Arial" w:cs="Arial"/>
          <w:color w:val="424241"/>
          <w:sz w:val="18"/>
          <w:szCs w:val="18"/>
          <w:lang w:eastAsia="nl-NL"/>
        </w:rPr>
        <w:br/>
        <w:t> </w:t>
      </w:r>
      <w:r w:rsidRPr="00644DB7">
        <w:rPr>
          <w:rFonts w:ascii="Arial" w:eastAsia="Times New Roman" w:hAnsi="Arial" w:cs="Arial"/>
          <w:color w:val="424241"/>
          <w:sz w:val="18"/>
          <w:szCs w:val="18"/>
          <w:lang w:eastAsia="nl-NL"/>
        </w:rPr>
        <w:br/>
      </w:r>
      <w:r w:rsidR="009E6D11">
        <w:rPr>
          <w:rFonts w:ascii="Arial" w:eastAsia="Times New Roman" w:hAnsi="Arial" w:cs="Arial"/>
          <w:b/>
          <w:bCs/>
          <w:color w:val="424241"/>
          <w:sz w:val="18"/>
          <w:szCs w:val="18"/>
          <w:lang w:eastAsia="nl-NL"/>
        </w:rPr>
        <w:t>Ondersteunings</w:t>
      </w:r>
      <w:r w:rsidRPr="00644DB7">
        <w:rPr>
          <w:rFonts w:ascii="Arial" w:eastAsia="Times New Roman" w:hAnsi="Arial" w:cs="Arial"/>
          <w:b/>
          <w:bCs/>
          <w:color w:val="424241"/>
          <w:sz w:val="18"/>
          <w:szCs w:val="18"/>
          <w:lang w:eastAsia="nl-NL"/>
        </w:rPr>
        <w:t>coördinator</w:t>
      </w:r>
      <w:r w:rsidRPr="00644DB7">
        <w:rPr>
          <w:rFonts w:ascii="Arial" w:eastAsia="Times New Roman" w:hAnsi="Arial" w:cs="Arial"/>
          <w:color w:val="424241"/>
          <w:sz w:val="18"/>
          <w:szCs w:val="18"/>
          <w:lang w:eastAsia="nl-NL"/>
        </w:rPr>
        <w:t>  </w:t>
      </w:r>
      <w:r w:rsidRPr="00644DB7">
        <w:rPr>
          <w:rFonts w:ascii="Arial" w:eastAsia="Times New Roman" w:hAnsi="Arial" w:cs="Arial"/>
          <w:color w:val="424241"/>
          <w:sz w:val="18"/>
          <w:szCs w:val="18"/>
          <w:lang w:eastAsia="nl-NL"/>
        </w:rPr>
        <w:br/>
      </w:r>
      <w:r w:rsidR="009E6D11">
        <w:rPr>
          <w:rFonts w:ascii="Arial" w:eastAsia="Times New Roman" w:hAnsi="Arial" w:cs="Arial"/>
          <w:color w:val="424241"/>
          <w:sz w:val="18"/>
          <w:szCs w:val="18"/>
          <w:lang w:eastAsia="nl-NL"/>
        </w:rPr>
        <w:t>De ondersteuningscoördinator is</w:t>
      </w:r>
      <w:r w:rsidRPr="00644DB7">
        <w:rPr>
          <w:rFonts w:ascii="Arial" w:eastAsia="Times New Roman" w:hAnsi="Arial" w:cs="Arial"/>
          <w:color w:val="424241"/>
          <w:sz w:val="18"/>
          <w:szCs w:val="18"/>
          <w:lang w:eastAsia="nl-NL"/>
        </w:rPr>
        <w:t xml:space="preserve"> verantwoordelijk voor de coördinatie van de zorg binnen de school. Wij vinden het een groot voordeel dat deze coördinator tevens als docent werkzaam </w:t>
      </w:r>
      <w:r w:rsidR="009E6D11">
        <w:rPr>
          <w:rFonts w:ascii="Arial" w:eastAsia="Times New Roman" w:hAnsi="Arial" w:cs="Arial"/>
          <w:color w:val="424241"/>
          <w:sz w:val="18"/>
          <w:szCs w:val="18"/>
          <w:lang w:eastAsia="nl-NL"/>
        </w:rPr>
        <w:t>is</w:t>
      </w:r>
      <w:r w:rsidRPr="00644DB7">
        <w:rPr>
          <w:rFonts w:ascii="Arial" w:eastAsia="Times New Roman" w:hAnsi="Arial" w:cs="Arial"/>
          <w:color w:val="424241"/>
          <w:sz w:val="18"/>
          <w:szCs w:val="18"/>
          <w:lang w:eastAsia="nl-NL"/>
        </w:rPr>
        <w:t xml:space="preserve"> op Beekvliet. Mw. drs. Fredi Kaufmann richt zich op de</w:t>
      </w:r>
      <w:r w:rsidR="009703DF">
        <w:rPr>
          <w:rFonts w:ascii="Arial" w:eastAsia="Times New Roman" w:hAnsi="Arial" w:cs="Arial"/>
          <w:color w:val="424241"/>
          <w:sz w:val="18"/>
          <w:szCs w:val="18"/>
          <w:lang w:eastAsia="nl-NL"/>
        </w:rPr>
        <w:t xml:space="preserve"> ondersteuning van</w:t>
      </w:r>
      <w:r w:rsidR="00D739B1">
        <w:rPr>
          <w:rFonts w:ascii="Arial" w:eastAsia="Times New Roman" w:hAnsi="Arial" w:cs="Arial"/>
          <w:color w:val="424241"/>
          <w:sz w:val="18"/>
          <w:szCs w:val="18"/>
          <w:lang w:eastAsia="nl-NL"/>
        </w:rPr>
        <w:t xml:space="preserve"> alle</w:t>
      </w:r>
      <w:r w:rsidRPr="00644DB7">
        <w:rPr>
          <w:rFonts w:ascii="Arial" w:eastAsia="Times New Roman" w:hAnsi="Arial" w:cs="Arial"/>
          <w:color w:val="424241"/>
          <w:sz w:val="18"/>
          <w:szCs w:val="18"/>
          <w:lang w:eastAsia="nl-NL"/>
        </w:rPr>
        <w:t xml:space="preserve"> leerlingen met </w:t>
      </w:r>
      <w:r w:rsidR="00D739B1">
        <w:rPr>
          <w:rFonts w:ascii="Arial" w:eastAsia="Times New Roman" w:hAnsi="Arial" w:cs="Arial"/>
          <w:color w:val="424241"/>
          <w:sz w:val="18"/>
          <w:szCs w:val="18"/>
          <w:lang w:eastAsia="nl-NL"/>
        </w:rPr>
        <w:t xml:space="preserve">een extra ondersteuningsbehoefte. </w:t>
      </w:r>
      <w:r w:rsidRPr="00644DB7">
        <w:rPr>
          <w:rFonts w:ascii="Arial" w:eastAsia="Times New Roman" w:hAnsi="Arial" w:cs="Arial"/>
          <w:color w:val="424241"/>
          <w:sz w:val="18"/>
          <w:szCs w:val="18"/>
          <w:lang w:eastAsia="nl-NL"/>
        </w:rPr>
        <w:t>Ze is voorzitter van het ZAT en coördineert de communicatie met het basisteam Jeugd &amp; Gezin. Tevens is zij anti-pestcoördinator. Mw. Kaufmann is docent levensbeschouwing en geestelijk verzorger.</w:t>
      </w:r>
    </w:p>
    <w:p w14:paraId="53574A84" w14:textId="77777777" w:rsidR="00D739B1" w:rsidRDefault="00D739B1" w:rsidP="00644DB7">
      <w:pPr>
        <w:shd w:val="clear" w:color="auto" w:fill="FFFFFF"/>
        <w:spacing w:after="240" w:line="240" w:lineRule="auto"/>
        <w:rPr>
          <w:rFonts w:ascii="Arial" w:eastAsia="Times New Roman" w:hAnsi="Arial" w:cs="Arial"/>
          <w:b/>
          <w:bCs/>
          <w:color w:val="424241"/>
          <w:sz w:val="18"/>
          <w:szCs w:val="18"/>
          <w:lang w:eastAsia="nl-NL"/>
        </w:rPr>
      </w:pPr>
    </w:p>
    <w:p w14:paraId="33A1B41E" w14:textId="75A19829" w:rsidR="00644DB7" w:rsidRPr="00644DB7" w:rsidRDefault="00D170A9" w:rsidP="00644DB7">
      <w:pPr>
        <w:shd w:val="clear" w:color="auto" w:fill="FFFFFF"/>
        <w:spacing w:after="240" w:line="240" w:lineRule="auto"/>
        <w:rPr>
          <w:rFonts w:ascii="Arial" w:eastAsia="Times New Roman" w:hAnsi="Arial" w:cs="Arial"/>
          <w:color w:val="424241"/>
          <w:sz w:val="18"/>
          <w:szCs w:val="18"/>
          <w:lang w:eastAsia="nl-NL"/>
        </w:rPr>
      </w:pPr>
      <w:r>
        <w:rPr>
          <w:rFonts w:ascii="Arial" w:eastAsia="Times New Roman" w:hAnsi="Arial" w:cs="Arial"/>
          <w:b/>
          <w:bCs/>
          <w:color w:val="424241"/>
          <w:sz w:val="18"/>
          <w:szCs w:val="18"/>
          <w:lang w:eastAsia="nl-NL"/>
        </w:rPr>
        <w:t>Orthopedagoog</w:t>
      </w:r>
      <w:r w:rsidR="00644DB7" w:rsidRPr="00644DB7">
        <w:rPr>
          <w:rFonts w:ascii="Arial" w:eastAsia="Times New Roman" w:hAnsi="Arial" w:cs="Arial"/>
          <w:color w:val="424241"/>
          <w:sz w:val="18"/>
          <w:szCs w:val="18"/>
          <w:lang w:eastAsia="nl-NL"/>
        </w:rPr>
        <w:t>    </w:t>
      </w:r>
      <w:r w:rsidR="00644DB7" w:rsidRPr="00644DB7">
        <w:rPr>
          <w:rFonts w:ascii="Arial" w:eastAsia="Times New Roman" w:hAnsi="Arial" w:cs="Arial"/>
          <w:color w:val="424241"/>
          <w:sz w:val="18"/>
          <w:szCs w:val="18"/>
          <w:lang w:eastAsia="nl-NL"/>
        </w:rPr>
        <w:br/>
        <w:t>Mw. Emmie Willems (</w:t>
      </w:r>
      <w:proofErr w:type="spellStart"/>
      <w:r w:rsidR="00644DB7" w:rsidRPr="00644DB7">
        <w:rPr>
          <w:rFonts w:ascii="Arial" w:eastAsia="Times New Roman" w:hAnsi="Arial" w:cs="Arial"/>
          <w:color w:val="424241"/>
          <w:sz w:val="18"/>
          <w:szCs w:val="18"/>
          <w:lang w:eastAsia="nl-NL"/>
        </w:rPr>
        <w:t>Msc</w:t>
      </w:r>
      <w:proofErr w:type="spellEnd"/>
      <w:r w:rsidR="00644DB7" w:rsidRPr="00644DB7">
        <w:rPr>
          <w:rFonts w:ascii="Arial" w:eastAsia="Times New Roman" w:hAnsi="Arial" w:cs="Arial"/>
          <w:color w:val="424241"/>
          <w:sz w:val="18"/>
          <w:szCs w:val="18"/>
          <w:lang w:eastAsia="nl-NL"/>
        </w:rPr>
        <w:t>) is naast docent wiskunde ook orthopedagoog. Zij verleent ondersteuning aan leerlingen die zorg behoeven met betrekking tot leer- of gedragsbeperkingen, zoals dyslexie, AD(H)D</w:t>
      </w:r>
      <w:r w:rsidR="00D739B1">
        <w:rPr>
          <w:rFonts w:ascii="Arial" w:eastAsia="Times New Roman" w:hAnsi="Arial" w:cs="Arial"/>
          <w:color w:val="424241"/>
          <w:sz w:val="18"/>
          <w:szCs w:val="18"/>
          <w:lang w:eastAsia="nl-NL"/>
        </w:rPr>
        <w:t>, hoogbegaafdheid</w:t>
      </w:r>
      <w:r w:rsidR="00644DB7" w:rsidRPr="00644DB7">
        <w:rPr>
          <w:rFonts w:ascii="Arial" w:eastAsia="Times New Roman" w:hAnsi="Arial" w:cs="Arial"/>
          <w:color w:val="424241"/>
          <w:sz w:val="18"/>
          <w:szCs w:val="18"/>
          <w:lang w:eastAsia="nl-NL"/>
        </w:rPr>
        <w:t xml:space="preserve"> en autisme. Daarnaast is zij verantwoordelijk voor de dyslexiescreening.</w:t>
      </w:r>
    </w:p>
    <w:p w14:paraId="5D87A01D" w14:textId="639B657D" w:rsidR="00644DB7" w:rsidRPr="00644DB7" w:rsidRDefault="00644DB7" w:rsidP="00644DB7">
      <w:pPr>
        <w:shd w:val="clear" w:color="auto" w:fill="FFFFFF"/>
        <w:spacing w:before="30" w:after="30" w:line="240" w:lineRule="auto"/>
        <w:ind w:left="30" w:right="30"/>
        <w:rPr>
          <w:rFonts w:ascii="Arial" w:eastAsia="Times New Roman" w:hAnsi="Arial" w:cs="Arial"/>
          <w:color w:val="424241"/>
          <w:sz w:val="18"/>
          <w:szCs w:val="18"/>
          <w:lang w:eastAsia="nl-NL"/>
        </w:rPr>
      </w:pPr>
      <w:r w:rsidRPr="00644DB7">
        <w:rPr>
          <w:rFonts w:ascii="Arial" w:eastAsia="Times New Roman" w:hAnsi="Arial" w:cs="Arial"/>
          <w:b/>
          <w:bCs/>
          <w:color w:val="424241"/>
          <w:sz w:val="18"/>
          <w:szCs w:val="18"/>
          <w:lang w:eastAsia="nl-NL"/>
        </w:rPr>
        <w:t>Begeleider passend onderwijs</w:t>
      </w:r>
      <w:r w:rsidRPr="00644DB7">
        <w:rPr>
          <w:rFonts w:ascii="Arial" w:eastAsia="Times New Roman" w:hAnsi="Arial" w:cs="Arial"/>
          <w:color w:val="424241"/>
          <w:sz w:val="18"/>
          <w:szCs w:val="18"/>
          <w:lang w:eastAsia="nl-NL"/>
        </w:rPr>
        <w:br/>
        <w:t xml:space="preserve">Elke school heeft een of meerdere begeleiders voor passend onderwijs. </w:t>
      </w:r>
      <w:r w:rsidR="00D170A9">
        <w:rPr>
          <w:rFonts w:ascii="Arial" w:eastAsia="Times New Roman" w:hAnsi="Arial" w:cs="Arial"/>
          <w:color w:val="424241"/>
          <w:sz w:val="18"/>
          <w:szCs w:val="18"/>
          <w:lang w:eastAsia="nl-NL"/>
        </w:rPr>
        <w:t>Zij</w:t>
      </w:r>
      <w:r w:rsidRPr="00644DB7">
        <w:rPr>
          <w:rFonts w:ascii="Arial" w:eastAsia="Times New Roman" w:hAnsi="Arial" w:cs="Arial"/>
          <w:color w:val="424241"/>
          <w:sz w:val="18"/>
          <w:szCs w:val="18"/>
          <w:lang w:eastAsia="nl-NL"/>
        </w:rPr>
        <w:t xml:space="preserve"> begeleiden en ondersteunen op Beekvliet leerlingen met AD(H)D of een vorm van autisme in hun persoonlijke en schoolse ontwikkeling</w:t>
      </w:r>
      <w:r w:rsidR="00D739B1">
        <w:rPr>
          <w:rFonts w:ascii="Arial" w:eastAsia="Times New Roman" w:hAnsi="Arial" w:cs="Arial"/>
          <w:color w:val="424241"/>
          <w:sz w:val="18"/>
          <w:szCs w:val="18"/>
          <w:lang w:eastAsia="nl-NL"/>
        </w:rPr>
        <w:t>,</w:t>
      </w:r>
      <w:r w:rsidR="00D170A9">
        <w:rPr>
          <w:rFonts w:ascii="Arial" w:eastAsia="Times New Roman" w:hAnsi="Arial" w:cs="Arial"/>
          <w:color w:val="424241"/>
          <w:sz w:val="18"/>
          <w:szCs w:val="18"/>
          <w:lang w:eastAsia="nl-NL"/>
        </w:rPr>
        <w:t xml:space="preserve"> in nauw overleg met mentoren en vakdocenten</w:t>
      </w:r>
      <w:r w:rsidRPr="00644DB7">
        <w:rPr>
          <w:rFonts w:ascii="Arial" w:eastAsia="Times New Roman" w:hAnsi="Arial" w:cs="Arial"/>
          <w:color w:val="424241"/>
          <w:sz w:val="18"/>
          <w:szCs w:val="18"/>
          <w:lang w:eastAsia="nl-NL"/>
        </w:rPr>
        <w:t>. Ook overleggen zij geregeld met de ouder(s)/verzorger(s) van de leerling. </w:t>
      </w:r>
    </w:p>
    <w:p w14:paraId="371661BC" w14:textId="77777777" w:rsidR="00644DB7" w:rsidRPr="00644DB7" w:rsidRDefault="00644DB7" w:rsidP="00644DB7">
      <w:pPr>
        <w:shd w:val="clear" w:color="auto" w:fill="FFFFFF"/>
        <w:spacing w:before="30" w:after="30" w:line="240" w:lineRule="auto"/>
        <w:ind w:left="30" w:right="30"/>
        <w:rPr>
          <w:rFonts w:ascii="Arial" w:eastAsia="Times New Roman" w:hAnsi="Arial" w:cs="Arial"/>
          <w:color w:val="424241"/>
          <w:sz w:val="18"/>
          <w:szCs w:val="18"/>
          <w:lang w:eastAsia="nl-NL"/>
        </w:rPr>
      </w:pPr>
    </w:p>
    <w:p w14:paraId="70B04408" w14:textId="1664BAC5" w:rsidR="00644DB7" w:rsidRPr="00644DB7" w:rsidRDefault="00644DB7" w:rsidP="00644DB7">
      <w:pPr>
        <w:shd w:val="clear" w:color="auto" w:fill="FFFFFF"/>
        <w:spacing w:before="30" w:after="30" w:line="240" w:lineRule="auto"/>
        <w:ind w:left="30" w:right="30"/>
        <w:rPr>
          <w:rFonts w:ascii="Arial" w:eastAsia="Times New Roman" w:hAnsi="Arial" w:cs="Arial"/>
          <w:color w:val="424241"/>
          <w:sz w:val="18"/>
          <w:szCs w:val="18"/>
          <w:lang w:eastAsia="nl-NL"/>
        </w:rPr>
      </w:pPr>
      <w:r w:rsidRPr="00644DB7">
        <w:rPr>
          <w:rFonts w:ascii="Arial" w:eastAsia="Times New Roman" w:hAnsi="Arial" w:cs="Arial"/>
          <w:b/>
          <w:bCs/>
          <w:color w:val="424241"/>
          <w:sz w:val="18"/>
          <w:szCs w:val="18"/>
          <w:lang w:eastAsia="nl-NL"/>
        </w:rPr>
        <w:t>Zorg-internteam (ZIT)</w:t>
      </w:r>
      <w:r w:rsidRPr="00644DB7">
        <w:rPr>
          <w:rFonts w:ascii="Arial" w:eastAsia="Times New Roman" w:hAnsi="Arial" w:cs="Arial"/>
          <w:color w:val="424241"/>
          <w:sz w:val="18"/>
          <w:szCs w:val="18"/>
          <w:lang w:eastAsia="nl-NL"/>
        </w:rPr>
        <w:br/>
        <w:t xml:space="preserve">Beekvliet heeft een zorg-internteam waarin de </w:t>
      </w:r>
      <w:r w:rsidR="00D170A9">
        <w:rPr>
          <w:rFonts w:ascii="Arial" w:eastAsia="Times New Roman" w:hAnsi="Arial" w:cs="Arial"/>
          <w:color w:val="424241"/>
          <w:sz w:val="18"/>
          <w:szCs w:val="18"/>
          <w:lang w:eastAsia="nl-NL"/>
        </w:rPr>
        <w:t>ondersteuningscoördinator</w:t>
      </w:r>
      <w:r w:rsidRPr="00644DB7">
        <w:rPr>
          <w:rFonts w:ascii="Arial" w:eastAsia="Times New Roman" w:hAnsi="Arial" w:cs="Arial"/>
          <w:color w:val="424241"/>
          <w:sz w:val="18"/>
          <w:szCs w:val="18"/>
          <w:lang w:eastAsia="nl-NL"/>
        </w:rPr>
        <w:t xml:space="preserve"> en afdelingsleiders wekelijks overleg </w:t>
      </w:r>
      <w:r w:rsidR="00D739B1">
        <w:rPr>
          <w:rFonts w:ascii="Arial" w:eastAsia="Times New Roman" w:hAnsi="Arial" w:cs="Arial"/>
          <w:color w:val="424241"/>
          <w:sz w:val="18"/>
          <w:szCs w:val="18"/>
          <w:lang w:eastAsia="nl-NL"/>
        </w:rPr>
        <w:t>hebben</w:t>
      </w:r>
      <w:r w:rsidRPr="00644DB7">
        <w:rPr>
          <w:rFonts w:ascii="Arial" w:eastAsia="Times New Roman" w:hAnsi="Arial" w:cs="Arial"/>
          <w:color w:val="424241"/>
          <w:sz w:val="18"/>
          <w:szCs w:val="18"/>
          <w:lang w:eastAsia="nl-NL"/>
        </w:rPr>
        <w:t xml:space="preserve"> over zorgleerlingen. Indien nodig worden leerlingen doorverwezen naar het zorg-adviesteam of externen. </w:t>
      </w:r>
      <w:r w:rsidRPr="00644DB7">
        <w:rPr>
          <w:rFonts w:ascii="Arial" w:eastAsia="Times New Roman" w:hAnsi="Arial" w:cs="Arial"/>
          <w:color w:val="424241"/>
          <w:sz w:val="18"/>
          <w:szCs w:val="18"/>
          <w:lang w:eastAsia="nl-NL"/>
        </w:rPr>
        <w:br/>
      </w:r>
      <w:r w:rsidRPr="00644DB7">
        <w:rPr>
          <w:rFonts w:ascii="Arial" w:eastAsia="Times New Roman" w:hAnsi="Arial" w:cs="Arial"/>
          <w:color w:val="424241"/>
          <w:sz w:val="18"/>
          <w:szCs w:val="18"/>
          <w:lang w:eastAsia="nl-NL"/>
        </w:rPr>
        <w:br/>
      </w:r>
      <w:r w:rsidRPr="00644DB7">
        <w:rPr>
          <w:rFonts w:ascii="Arial" w:eastAsia="Times New Roman" w:hAnsi="Arial" w:cs="Arial"/>
          <w:b/>
          <w:bCs/>
          <w:color w:val="424241"/>
          <w:sz w:val="18"/>
          <w:szCs w:val="18"/>
          <w:lang w:eastAsia="nl-NL"/>
        </w:rPr>
        <w:t>Het zorg-adviesteam (ZAT) </w:t>
      </w:r>
      <w:r w:rsidRPr="00644DB7">
        <w:rPr>
          <w:rFonts w:ascii="Arial" w:eastAsia="Times New Roman" w:hAnsi="Arial" w:cs="Arial"/>
          <w:color w:val="424241"/>
          <w:sz w:val="18"/>
          <w:szCs w:val="18"/>
          <w:lang w:eastAsia="nl-NL"/>
        </w:rPr>
        <w:br/>
        <w:t xml:space="preserve">In het zorg-adviesteam van Beekvliet zijn schoolmaatschappelijk werk, de GGD en </w:t>
      </w:r>
      <w:r w:rsidR="00D170A9">
        <w:rPr>
          <w:rFonts w:ascii="Arial" w:eastAsia="Times New Roman" w:hAnsi="Arial" w:cs="Arial"/>
          <w:color w:val="424241"/>
          <w:sz w:val="18"/>
          <w:szCs w:val="18"/>
          <w:lang w:eastAsia="nl-NL"/>
        </w:rPr>
        <w:t>de ondersteuningscoördinator</w:t>
      </w:r>
      <w:r w:rsidRPr="00644DB7">
        <w:rPr>
          <w:rFonts w:ascii="Arial" w:eastAsia="Times New Roman" w:hAnsi="Arial" w:cs="Arial"/>
          <w:color w:val="424241"/>
          <w:sz w:val="18"/>
          <w:szCs w:val="18"/>
          <w:lang w:eastAsia="nl-NL"/>
        </w:rPr>
        <w:t xml:space="preserve"> vertegenwoordigd. Elke zes tot acht weken komen zij bij elkaar om zorgleerlingen te bespreken. Op afroep nemen ook andere deskundigen, zoals de </w:t>
      </w:r>
      <w:r w:rsidR="00D170A9">
        <w:rPr>
          <w:rFonts w:ascii="Arial" w:eastAsia="Times New Roman" w:hAnsi="Arial" w:cs="Arial"/>
          <w:color w:val="424241"/>
          <w:sz w:val="18"/>
          <w:szCs w:val="18"/>
          <w:lang w:eastAsia="nl-NL"/>
        </w:rPr>
        <w:t>orthopedagoog, de ondersteuner</w:t>
      </w:r>
      <w:r w:rsidRPr="00644DB7">
        <w:rPr>
          <w:rFonts w:ascii="Arial" w:eastAsia="Times New Roman" w:hAnsi="Arial" w:cs="Arial"/>
          <w:color w:val="424241"/>
          <w:sz w:val="18"/>
          <w:szCs w:val="18"/>
          <w:lang w:eastAsia="nl-NL"/>
        </w:rPr>
        <w:t xml:space="preserve"> passend onderwijs, de leerplichtambtenaar of een medewerker van bureau jeugdzorg, deel aan dit overleg.</w:t>
      </w:r>
    </w:p>
    <w:p w14:paraId="352EE5D6" w14:textId="77777777" w:rsidR="00644DB7" w:rsidRPr="00644DB7" w:rsidRDefault="00644DB7" w:rsidP="00644DB7">
      <w:pPr>
        <w:shd w:val="clear" w:color="auto" w:fill="FFFFFF"/>
        <w:spacing w:before="30" w:after="30" w:line="240" w:lineRule="auto"/>
        <w:ind w:left="30" w:right="30"/>
        <w:rPr>
          <w:rFonts w:ascii="Arial" w:eastAsia="Times New Roman" w:hAnsi="Arial" w:cs="Arial"/>
          <w:color w:val="424241"/>
          <w:sz w:val="18"/>
          <w:szCs w:val="18"/>
          <w:lang w:eastAsia="nl-NL"/>
        </w:rPr>
      </w:pPr>
    </w:p>
    <w:p w14:paraId="63341131" w14:textId="3EB682A2" w:rsidR="00644DB7" w:rsidRPr="00644DB7" w:rsidRDefault="00644DB7" w:rsidP="00644DB7">
      <w:pPr>
        <w:shd w:val="clear" w:color="auto" w:fill="FFFFFF"/>
        <w:spacing w:before="30" w:after="30" w:line="240" w:lineRule="auto"/>
        <w:ind w:left="30" w:right="30"/>
        <w:rPr>
          <w:rFonts w:ascii="Arial" w:eastAsia="Times New Roman" w:hAnsi="Arial" w:cs="Arial"/>
          <w:color w:val="424241"/>
          <w:sz w:val="18"/>
          <w:szCs w:val="18"/>
          <w:lang w:eastAsia="nl-NL"/>
        </w:rPr>
      </w:pPr>
      <w:r w:rsidRPr="00644DB7">
        <w:rPr>
          <w:rFonts w:ascii="Arial" w:eastAsia="Times New Roman" w:hAnsi="Arial" w:cs="Arial"/>
          <w:b/>
          <w:bCs/>
          <w:color w:val="424241"/>
          <w:sz w:val="18"/>
          <w:szCs w:val="18"/>
          <w:lang w:eastAsia="nl-NL"/>
        </w:rPr>
        <w:t>Schoolmaatschappelijk werk</w:t>
      </w:r>
      <w:r w:rsidRPr="00644DB7">
        <w:rPr>
          <w:rFonts w:ascii="Arial" w:eastAsia="Times New Roman" w:hAnsi="Arial" w:cs="Arial"/>
          <w:color w:val="424241"/>
          <w:sz w:val="18"/>
          <w:szCs w:val="18"/>
          <w:lang w:eastAsia="nl-NL"/>
        </w:rPr>
        <w:t>   </w:t>
      </w:r>
      <w:r w:rsidRPr="00644DB7">
        <w:rPr>
          <w:rFonts w:ascii="Arial" w:eastAsia="Times New Roman" w:hAnsi="Arial" w:cs="Arial"/>
          <w:color w:val="424241"/>
          <w:sz w:val="18"/>
          <w:szCs w:val="18"/>
          <w:lang w:eastAsia="nl-NL"/>
        </w:rPr>
        <w:br/>
      </w:r>
      <w:r w:rsidRPr="00D170A9">
        <w:rPr>
          <w:rFonts w:ascii="Arial" w:eastAsia="Times New Roman" w:hAnsi="Arial" w:cs="Arial"/>
          <w:color w:val="424241"/>
          <w:sz w:val="18"/>
          <w:szCs w:val="18"/>
          <w:lang w:eastAsia="nl-NL"/>
        </w:rPr>
        <w:t>Leerlingen die sociaal-emotionele problemen ervaren, kunnen terecht bij onze schoolmaatschappelijk werker. De schoolmaatschappelijk werker biedt hulp aan leerlingen die niet goed in hun vel zitten, bijvoorbeeld omdat ze moeite hebben met het aangaan en onderhouden van sociale contacten, problemen thuis ervaren of klachten hebben van depressieve aard, </w:t>
      </w:r>
      <w:proofErr w:type="spellStart"/>
      <w:r w:rsidRPr="00D170A9">
        <w:rPr>
          <w:rFonts w:ascii="Arial" w:eastAsia="Times New Roman" w:hAnsi="Arial" w:cs="Arial"/>
          <w:color w:val="424241"/>
          <w:sz w:val="18"/>
          <w:szCs w:val="18"/>
          <w:lang w:eastAsia="nl-NL"/>
        </w:rPr>
        <w:t>psycho-sociale</w:t>
      </w:r>
      <w:proofErr w:type="spellEnd"/>
      <w:r w:rsidRPr="00D170A9">
        <w:rPr>
          <w:rFonts w:ascii="Arial" w:eastAsia="Times New Roman" w:hAnsi="Arial" w:cs="Arial"/>
          <w:color w:val="424241"/>
          <w:sz w:val="18"/>
          <w:szCs w:val="18"/>
          <w:lang w:eastAsia="nl-NL"/>
        </w:rPr>
        <w:t xml:space="preserve"> ondersteuning en begeleiding ten behoeve van het persoonlijk functioneren van de leerling alsmede zijn sociale omgeving. De stap naar deze begeleiding is laagdrempelig: de leerlingen kunnen op advies van hun mentor of de </w:t>
      </w:r>
      <w:r w:rsidR="00D739B1">
        <w:rPr>
          <w:rFonts w:ascii="Arial" w:eastAsia="Times New Roman" w:hAnsi="Arial" w:cs="Arial"/>
          <w:color w:val="424241"/>
          <w:sz w:val="18"/>
          <w:szCs w:val="18"/>
          <w:lang w:eastAsia="nl-NL"/>
        </w:rPr>
        <w:t>ondersteunings</w:t>
      </w:r>
      <w:r w:rsidRPr="00D170A9">
        <w:rPr>
          <w:rFonts w:ascii="Arial" w:eastAsia="Times New Roman" w:hAnsi="Arial" w:cs="Arial"/>
          <w:color w:val="424241"/>
          <w:sz w:val="18"/>
          <w:szCs w:val="18"/>
          <w:lang w:eastAsia="nl-NL"/>
        </w:rPr>
        <w:t>coördinator, maar zeker ook op eigen initiatief haar ondersteuning inroepen. Kortdurende trajecten begeleidt de schoolmaatschappelijk werker doorgaans zelf en indien nodig worden die in breder perspectief geplaatst met ouders/verzorgers of het netwerk van de leerling. Wanneer blijkt dat een intensiever traject nodig is, verwijst de schoolmaatschappelijk werker in overleg met de leerling en de ouders door naar andere hulpverlenende instanties buiten school. Naast haar begeleidende rol voor leerlingen heeft zij voor onze mentoren en andere docenten een adviserende en consulterende taak.</w:t>
      </w:r>
      <w:r w:rsidRPr="00644DB7">
        <w:rPr>
          <w:rFonts w:ascii="Arial" w:eastAsia="Times New Roman" w:hAnsi="Arial" w:cs="Arial"/>
          <w:color w:val="424241"/>
          <w:sz w:val="18"/>
          <w:szCs w:val="18"/>
          <w:lang w:eastAsia="nl-NL"/>
        </w:rPr>
        <w:t> </w:t>
      </w:r>
    </w:p>
    <w:p w14:paraId="5F846575" w14:textId="77777777" w:rsidR="00644DB7" w:rsidRPr="00644DB7" w:rsidRDefault="00644DB7" w:rsidP="00644DB7">
      <w:pPr>
        <w:shd w:val="clear" w:color="auto" w:fill="FFFFFF"/>
        <w:spacing w:before="30" w:after="30" w:line="240" w:lineRule="auto"/>
        <w:ind w:left="30" w:right="30"/>
        <w:rPr>
          <w:rFonts w:ascii="Arial" w:eastAsia="Times New Roman" w:hAnsi="Arial" w:cs="Arial"/>
          <w:color w:val="424241"/>
          <w:sz w:val="18"/>
          <w:szCs w:val="18"/>
          <w:lang w:eastAsia="nl-NL"/>
        </w:rPr>
      </w:pPr>
    </w:p>
    <w:p w14:paraId="75351F7A" w14:textId="77777777" w:rsidR="00644DB7" w:rsidRPr="00644DB7" w:rsidRDefault="00644DB7" w:rsidP="00644DB7">
      <w:pPr>
        <w:shd w:val="clear" w:color="auto" w:fill="FFFFFF"/>
        <w:spacing w:before="30" w:after="30" w:line="240" w:lineRule="auto"/>
        <w:ind w:left="30" w:right="30"/>
        <w:rPr>
          <w:rFonts w:ascii="Arial" w:eastAsia="Times New Roman" w:hAnsi="Arial" w:cs="Arial"/>
          <w:color w:val="424241"/>
          <w:sz w:val="18"/>
          <w:szCs w:val="18"/>
          <w:lang w:eastAsia="nl-NL"/>
        </w:rPr>
      </w:pPr>
      <w:r w:rsidRPr="00644DB7">
        <w:rPr>
          <w:rFonts w:ascii="Arial" w:eastAsia="Times New Roman" w:hAnsi="Arial" w:cs="Arial"/>
          <w:b/>
          <w:bCs/>
          <w:color w:val="424241"/>
          <w:sz w:val="18"/>
          <w:szCs w:val="18"/>
          <w:lang w:eastAsia="nl-NL"/>
        </w:rPr>
        <w:t>Jeugdgezondheidszorg  </w:t>
      </w:r>
      <w:r w:rsidRPr="00644DB7">
        <w:rPr>
          <w:rFonts w:ascii="Arial" w:eastAsia="Times New Roman" w:hAnsi="Arial" w:cs="Arial"/>
          <w:color w:val="424241"/>
          <w:sz w:val="18"/>
          <w:szCs w:val="18"/>
          <w:lang w:eastAsia="nl-NL"/>
        </w:rPr>
        <w:br/>
        <w:t>Vanuit de jeugdgezondheidszorg hebben de jeugdarts en de sociaal-verpleegkundige een plaats gekregen binnen onze school. Zij vallen onder gemeentelijke en provinciale regelingen rond de begeleiding van leerlingen.  </w:t>
      </w:r>
    </w:p>
    <w:p w14:paraId="120593B1" w14:textId="77777777" w:rsidR="00644DB7" w:rsidRPr="00644DB7" w:rsidRDefault="00644DB7" w:rsidP="00644DB7">
      <w:pPr>
        <w:shd w:val="clear" w:color="auto" w:fill="FFFFFF"/>
        <w:spacing w:before="30" w:after="30" w:line="240" w:lineRule="auto"/>
        <w:ind w:left="30" w:right="30"/>
        <w:rPr>
          <w:rFonts w:ascii="Arial" w:eastAsia="Times New Roman" w:hAnsi="Arial" w:cs="Arial"/>
          <w:color w:val="424241"/>
          <w:sz w:val="18"/>
          <w:szCs w:val="18"/>
          <w:lang w:eastAsia="nl-NL"/>
        </w:rPr>
      </w:pPr>
      <w:r w:rsidRPr="00644DB7">
        <w:rPr>
          <w:rFonts w:ascii="Arial" w:eastAsia="Times New Roman" w:hAnsi="Arial" w:cs="Arial"/>
          <w:color w:val="424241"/>
          <w:sz w:val="18"/>
          <w:szCs w:val="18"/>
          <w:lang w:eastAsia="nl-NL"/>
        </w:rPr>
        <w:t>Een belangrijke taak van de jeugdarts en sociaal-verpleegkundige is het geven van onafhankelijke voorlichting en advies: de jeugdarts en de sociaal-verpleegkundige behandelen de leerlingen nooit zelf, maar verwijzen hen door naar de huisarts en andere instanties. Binnen gezondheidseducatie spelen de jeugdarts en sociaal-verpleegkundige een ondersteunende rol, zoals bij het opzetten van projecten als “Pesten op school" en "De gezonde school en genotmiddelen". Ook bieden zij ondersteuning en advies aan de vertrouwenspersonen op het gebied van seksuele intimidatie.  </w:t>
      </w:r>
    </w:p>
    <w:p w14:paraId="7AFFB740" w14:textId="5E096410" w:rsidR="00644DB7" w:rsidRDefault="00644DB7" w:rsidP="00644DB7">
      <w:pPr>
        <w:shd w:val="clear" w:color="auto" w:fill="FFFFFF"/>
        <w:spacing w:before="30" w:after="30" w:line="240" w:lineRule="auto"/>
        <w:ind w:left="30" w:right="30"/>
        <w:rPr>
          <w:rFonts w:ascii="Arial" w:eastAsia="Times New Roman" w:hAnsi="Arial" w:cs="Arial"/>
          <w:color w:val="424241"/>
          <w:sz w:val="18"/>
          <w:szCs w:val="18"/>
          <w:lang w:eastAsia="nl-NL"/>
        </w:rPr>
      </w:pPr>
      <w:r w:rsidRPr="00644DB7">
        <w:rPr>
          <w:rFonts w:ascii="Arial" w:eastAsia="Times New Roman" w:hAnsi="Arial" w:cs="Arial"/>
          <w:color w:val="424241"/>
          <w:sz w:val="18"/>
          <w:szCs w:val="18"/>
          <w:lang w:eastAsia="nl-NL"/>
        </w:rPr>
        <w:t>In het kader van jeugdgezondheidszorg krijgen alle tweedeklassers een schriftelijke screening. Mocht deze screening daartoe aanleiding geven, dan nodigt de sociaal-verpleegkundige de leerling uit voor een preventief gezondheidsonderzoek op school. Ouders krijgen hierover vooraf bericht. Voorafgaand aan dit onderzoek vullen leerlingen een tweede korte gezondheidsvragenlijst in over met name psychosociale onderwerpen. Tijdens het onderzoek bespreekt de sociaal-verpleegku</w:t>
      </w:r>
      <w:r w:rsidR="00D170A9">
        <w:rPr>
          <w:rFonts w:ascii="Arial" w:eastAsia="Times New Roman" w:hAnsi="Arial" w:cs="Arial"/>
          <w:color w:val="424241"/>
          <w:sz w:val="18"/>
          <w:szCs w:val="18"/>
          <w:lang w:eastAsia="nl-NL"/>
        </w:rPr>
        <w:t>n</w:t>
      </w:r>
      <w:r w:rsidRPr="00644DB7">
        <w:rPr>
          <w:rFonts w:ascii="Arial" w:eastAsia="Times New Roman" w:hAnsi="Arial" w:cs="Arial"/>
          <w:color w:val="424241"/>
          <w:sz w:val="18"/>
          <w:szCs w:val="18"/>
          <w:lang w:eastAsia="nl-NL"/>
        </w:rPr>
        <w:t xml:space="preserve">dige de uitkomsten van de vragenlijst met de leerling en onderzoekt zij of er bij de leerling sprake is van groei- en/of </w:t>
      </w:r>
      <w:proofErr w:type="spellStart"/>
      <w:r w:rsidRPr="00644DB7">
        <w:rPr>
          <w:rFonts w:ascii="Arial" w:eastAsia="Times New Roman" w:hAnsi="Arial" w:cs="Arial"/>
          <w:color w:val="424241"/>
          <w:sz w:val="18"/>
          <w:szCs w:val="18"/>
          <w:lang w:eastAsia="nl-NL"/>
        </w:rPr>
        <w:t>rugafwijkingen</w:t>
      </w:r>
      <w:proofErr w:type="spellEnd"/>
      <w:r w:rsidRPr="00644DB7">
        <w:rPr>
          <w:rFonts w:ascii="Arial" w:eastAsia="Times New Roman" w:hAnsi="Arial" w:cs="Arial"/>
          <w:color w:val="424241"/>
          <w:sz w:val="18"/>
          <w:szCs w:val="18"/>
          <w:lang w:eastAsia="nl-NL"/>
        </w:rPr>
        <w:t>.  </w:t>
      </w:r>
    </w:p>
    <w:p w14:paraId="295097A0" w14:textId="0EDBFFAA" w:rsidR="00D170A9" w:rsidRPr="00644DB7" w:rsidRDefault="00D170A9" w:rsidP="00644DB7">
      <w:pPr>
        <w:shd w:val="clear" w:color="auto" w:fill="FFFFFF"/>
        <w:spacing w:before="30" w:after="30" w:line="240" w:lineRule="auto"/>
        <w:ind w:left="30" w:right="30"/>
        <w:rPr>
          <w:rFonts w:ascii="Arial" w:eastAsia="Times New Roman" w:hAnsi="Arial" w:cs="Arial"/>
          <w:color w:val="424241"/>
          <w:sz w:val="18"/>
          <w:szCs w:val="18"/>
          <w:lang w:eastAsia="nl-NL"/>
        </w:rPr>
      </w:pPr>
      <w:r>
        <w:rPr>
          <w:rFonts w:ascii="Arial" w:eastAsia="Times New Roman" w:hAnsi="Arial" w:cs="Arial"/>
          <w:color w:val="424241"/>
          <w:sz w:val="18"/>
          <w:szCs w:val="18"/>
          <w:lang w:eastAsia="nl-NL"/>
        </w:rPr>
        <w:t xml:space="preserve">De jeugdarts </w:t>
      </w:r>
      <w:r w:rsidR="00CD448A">
        <w:rPr>
          <w:rFonts w:ascii="Arial" w:eastAsia="Times New Roman" w:hAnsi="Arial" w:cs="Arial"/>
          <w:color w:val="424241"/>
          <w:sz w:val="18"/>
          <w:szCs w:val="18"/>
          <w:lang w:eastAsia="nl-NL"/>
        </w:rPr>
        <w:t>adviseert desgevraagd</w:t>
      </w:r>
      <w:r>
        <w:rPr>
          <w:rFonts w:ascii="Arial" w:eastAsia="Times New Roman" w:hAnsi="Arial" w:cs="Arial"/>
          <w:color w:val="424241"/>
          <w:sz w:val="18"/>
          <w:szCs w:val="18"/>
          <w:lang w:eastAsia="nl-NL"/>
        </w:rPr>
        <w:t xml:space="preserve"> school over de belastbaarheid van leerlingen met medische of psychische problematiek en kan een schakelfunctie vervullen tussen externe zorg en onderwijs. </w:t>
      </w:r>
    </w:p>
    <w:sectPr w:rsidR="00D170A9" w:rsidRPr="00644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932"/>
    <w:rsid w:val="00075DC9"/>
    <w:rsid w:val="001A146D"/>
    <w:rsid w:val="00644DB7"/>
    <w:rsid w:val="00934932"/>
    <w:rsid w:val="009703DF"/>
    <w:rsid w:val="009E6D11"/>
    <w:rsid w:val="00CD448A"/>
    <w:rsid w:val="00D170A9"/>
    <w:rsid w:val="00D739B1"/>
    <w:rsid w:val="00E539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940F"/>
  <w15:chartTrackingRefBased/>
  <w15:docId w15:val="{6CCAD002-F4A1-49CB-B510-C7D06B66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
    <w:name w:val="head"/>
    <w:basedOn w:val="Standaardalinea-lettertype"/>
    <w:rsid w:val="00934932"/>
  </w:style>
  <w:style w:type="paragraph" w:styleId="Normaalweb">
    <w:name w:val="Normal (Web)"/>
    <w:basedOn w:val="Standaard"/>
    <w:uiPriority w:val="99"/>
    <w:semiHidden/>
    <w:unhideWhenUsed/>
    <w:rsid w:val="0093493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34932"/>
    <w:rPr>
      <w:color w:val="0000FF"/>
      <w:u w:val="single"/>
    </w:rPr>
  </w:style>
  <w:style w:type="character" w:styleId="Zwaar">
    <w:name w:val="Strong"/>
    <w:basedOn w:val="Standaardalinea-lettertype"/>
    <w:uiPriority w:val="22"/>
    <w:qFormat/>
    <w:rsid w:val="00934932"/>
    <w:rPr>
      <w:b/>
      <w:bCs/>
    </w:rPr>
  </w:style>
  <w:style w:type="paragraph" w:customStyle="1" w:styleId="contentstyle">
    <w:name w:val="contentstyle"/>
    <w:basedOn w:val="Standaard"/>
    <w:rsid w:val="0093493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44D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493375">
      <w:bodyDiv w:val="1"/>
      <w:marLeft w:val="0"/>
      <w:marRight w:val="0"/>
      <w:marTop w:val="0"/>
      <w:marBottom w:val="0"/>
      <w:divBdr>
        <w:top w:val="none" w:sz="0" w:space="0" w:color="auto"/>
        <w:left w:val="none" w:sz="0" w:space="0" w:color="auto"/>
        <w:bottom w:val="none" w:sz="0" w:space="0" w:color="auto"/>
        <w:right w:val="none" w:sz="0" w:space="0" w:color="auto"/>
      </w:divBdr>
      <w:divsChild>
        <w:div w:id="710303189">
          <w:marLeft w:val="0"/>
          <w:marRight w:val="0"/>
          <w:marTop w:val="0"/>
          <w:marBottom w:val="0"/>
          <w:divBdr>
            <w:top w:val="none" w:sz="0" w:space="0" w:color="auto"/>
            <w:left w:val="none" w:sz="0" w:space="0" w:color="auto"/>
            <w:bottom w:val="none" w:sz="0" w:space="0" w:color="auto"/>
            <w:right w:val="none" w:sz="0" w:space="0" w:color="auto"/>
          </w:divBdr>
        </w:div>
        <w:div w:id="774209406">
          <w:marLeft w:val="0"/>
          <w:marRight w:val="0"/>
          <w:marTop w:val="0"/>
          <w:marBottom w:val="0"/>
          <w:divBdr>
            <w:top w:val="none" w:sz="0" w:space="0" w:color="auto"/>
            <w:left w:val="none" w:sz="0" w:space="0" w:color="auto"/>
            <w:bottom w:val="none" w:sz="0" w:space="0" w:color="auto"/>
            <w:right w:val="none" w:sz="0" w:space="0" w:color="auto"/>
          </w:divBdr>
          <w:divsChild>
            <w:div w:id="627050221">
              <w:marLeft w:val="0"/>
              <w:marRight w:val="0"/>
              <w:marTop w:val="0"/>
              <w:marBottom w:val="0"/>
              <w:divBdr>
                <w:top w:val="none" w:sz="0" w:space="0" w:color="auto"/>
                <w:left w:val="none" w:sz="0" w:space="0" w:color="auto"/>
                <w:bottom w:val="none" w:sz="0" w:space="0" w:color="auto"/>
                <w:right w:val="none" w:sz="0" w:space="0" w:color="auto"/>
              </w:divBdr>
              <w:divsChild>
                <w:div w:id="445317324">
                  <w:marLeft w:val="0"/>
                  <w:marRight w:val="0"/>
                  <w:marTop w:val="0"/>
                  <w:marBottom w:val="0"/>
                  <w:divBdr>
                    <w:top w:val="none" w:sz="0" w:space="0" w:color="auto"/>
                    <w:left w:val="none" w:sz="0" w:space="0" w:color="auto"/>
                    <w:bottom w:val="none" w:sz="0" w:space="0" w:color="auto"/>
                    <w:right w:val="none" w:sz="0" w:space="0" w:color="auto"/>
                  </w:divBdr>
                  <w:divsChild>
                    <w:div w:id="1850101683">
                      <w:marLeft w:val="0"/>
                      <w:marRight w:val="0"/>
                      <w:marTop w:val="0"/>
                      <w:marBottom w:val="0"/>
                      <w:divBdr>
                        <w:top w:val="none" w:sz="0" w:space="0" w:color="auto"/>
                        <w:left w:val="none" w:sz="0" w:space="0" w:color="auto"/>
                        <w:bottom w:val="none" w:sz="0" w:space="0" w:color="auto"/>
                        <w:right w:val="none" w:sz="0" w:space="0" w:color="auto"/>
                      </w:divBdr>
                      <w:divsChild>
                        <w:div w:id="17066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41797">
      <w:bodyDiv w:val="1"/>
      <w:marLeft w:val="0"/>
      <w:marRight w:val="0"/>
      <w:marTop w:val="0"/>
      <w:marBottom w:val="0"/>
      <w:divBdr>
        <w:top w:val="none" w:sz="0" w:space="0" w:color="auto"/>
        <w:left w:val="none" w:sz="0" w:space="0" w:color="auto"/>
        <w:bottom w:val="none" w:sz="0" w:space="0" w:color="auto"/>
        <w:right w:val="none" w:sz="0" w:space="0" w:color="auto"/>
      </w:divBdr>
      <w:divsChild>
        <w:div w:id="658726576">
          <w:marLeft w:val="0"/>
          <w:marRight w:val="0"/>
          <w:marTop w:val="0"/>
          <w:marBottom w:val="0"/>
          <w:divBdr>
            <w:top w:val="none" w:sz="0" w:space="0" w:color="auto"/>
            <w:left w:val="none" w:sz="0" w:space="0" w:color="auto"/>
            <w:bottom w:val="none" w:sz="0" w:space="0" w:color="auto"/>
            <w:right w:val="none" w:sz="0" w:space="0" w:color="auto"/>
          </w:divBdr>
        </w:div>
        <w:div w:id="292950580">
          <w:marLeft w:val="0"/>
          <w:marRight w:val="0"/>
          <w:marTop w:val="0"/>
          <w:marBottom w:val="0"/>
          <w:divBdr>
            <w:top w:val="none" w:sz="0" w:space="0" w:color="auto"/>
            <w:left w:val="none" w:sz="0" w:space="0" w:color="auto"/>
            <w:bottom w:val="none" w:sz="0" w:space="0" w:color="auto"/>
            <w:right w:val="none" w:sz="0" w:space="0" w:color="auto"/>
          </w:divBdr>
          <w:divsChild>
            <w:div w:id="1201287302">
              <w:marLeft w:val="0"/>
              <w:marRight w:val="0"/>
              <w:marTop w:val="0"/>
              <w:marBottom w:val="0"/>
              <w:divBdr>
                <w:top w:val="none" w:sz="0" w:space="0" w:color="auto"/>
                <w:left w:val="none" w:sz="0" w:space="0" w:color="auto"/>
                <w:bottom w:val="none" w:sz="0" w:space="0" w:color="auto"/>
                <w:right w:val="none" w:sz="0" w:space="0" w:color="auto"/>
              </w:divBdr>
              <w:divsChild>
                <w:div w:id="5301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2984">
      <w:bodyDiv w:val="1"/>
      <w:marLeft w:val="0"/>
      <w:marRight w:val="0"/>
      <w:marTop w:val="0"/>
      <w:marBottom w:val="0"/>
      <w:divBdr>
        <w:top w:val="none" w:sz="0" w:space="0" w:color="auto"/>
        <w:left w:val="none" w:sz="0" w:space="0" w:color="auto"/>
        <w:bottom w:val="none" w:sz="0" w:space="0" w:color="auto"/>
        <w:right w:val="none" w:sz="0" w:space="0" w:color="auto"/>
      </w:divBdr>
      <w:divsChild>
        <w:div w:id="1408310142">
          <w:marLeft w:val="0"/>
          <w:marRight w:val="0"/>
          <w:marTop w:val="0"/>
          <w:marBottom w:val="0"/>
          <w:divBdr>
            <w:top w:val="none" w:sz="0" w:space="0" w:color="auto"/>
            <w:left w:val="none" w:sz="0" w:space="0" w:color="auto"/>
            <w:bottom w:val="none" w:sz="0" w:space="0" w:color="auto"/>
            <w:right w:val="none" w:sz="0" w:space="0" w:color="auto"/>
          </w:divBdr>
        </w:div>
        <w:div w:id="1076777775">
          <w:marLeft w:val="0"/>
          <w:marRight w:val="0"/>
          <w:marTop w:val="0"/>
          <w:marBottom w:val="0"/>
          <w:divBdr>
            <w:top w:val="none" w:sz="0" w:space="0" w:color="auto"/>
            <w:left w:val="none" w:sz="0" w:space="0" w:color="auto"/>
            <w:bottom w:val="none" w:sz="0" w:space="0" w:color="auto"/>
            <w:right w:val="none" w:sz="0" w:space="0" w:color="auto"/>
          </w:divBdr>
          <w:divsChild>
            <w:div w:id="615987989">
              <w:marLeft w:val="0"/>
              <w:marRight w:val="0"/>
              <w:marTop w:val="0"/>
              <w:marBottom w:val="0"/>
              <w:divBdr>
                <w:top w:val="none" w:sz="0" w:space="0" w:color="auto"/>
                <w:left w:val="none" w:sz="0" w:space="0" w:color="auto"/>
                <w:bottom w:val="none" w:sz="0" w:space="0" w:color="auto"/>
                <w:right w:val="none" w:sz="0" w:space="0" w:color="auto"/>
              </w:divBdr>
              <w:divsChild>
                <w:div w:id="617835418">
                  <w:marLeft w:val="0"/>
                  <w:marRight w:val="0"/>
                  <w:marTop w:val="0"/>
                  <w:marBottom w:val="0"/>
                  <w:divBdr>
                    <w:top w:val="none" w:sz="0" w:space="0" w:color="auto"/>
                    <w:left w:val="none" w:sz="0" w:space="0" w:color="auto"/>
                    <w:bottom w:val="none" w:sz="0" w:space="0" w:color="auto"/>
                    <w:right w:val="none" w:sz="0" w:space="0" w:color="auto"/>
                  </w:divBdr>
                  <w:divsChild>
                    <w:div w:id="205797634">
                      <w:marLeft w:val="0"/>
                      <w:marRight w:val="0"/>
                      <w:marTop w:val="0"/>
                      <w:marBottom w:val="0"/>
                      <w:divBdr>
                        <w:top w:val="none" w:sz="0" w:space="0" w:color="auto"/>
                        <w:left w:val="none" w:sz="0" w:space="0" w:color="auto"/>
                        <w:bottom w:val="none" w:sz="0" w:space="0" w:color="auto"/>
                        <w:right w:val="none" w:sz="0" w:space="0" w:color="auto"/>
                      </w:divBdr>
                      <w:divsChild>
                        <w:div w:id="7792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6260">
      <w:bodyDiv w:val="1"/>
      <w:marLeft w:val="0"/>
      <w:marRight w:val="0"/>
      <w:marTop w:val="0"/>
      <w:marBottom w:val="0"/>
      <w:divBdr>
        <w:top w:val="none" w:sz="0" w:space="0" w:color="auto"/>
        <w:left w:val="none" w:sz="0" w:space="0" w:color="auto"/>
        <w:bottom w:val="none" w:sz="0" w:space="0" w:color="auto"/>
        <w:right w:val="none" w:sz="0" w:space="0" w:color="auto"/>
      </w:divBdr>
      <w:divsChild>
        <w:div w:id="970130675">
          <w:marLeft w:val="0"/>
          <w:marRight w:val="0"/>
          <w:marTop w:val="0"/>
          <w:marBottom w:val="0"/>
          <w:divBdr>
            <w:top w:val="none" w:sz="0" w:space="0" w:color="auto"/>
            <w:left w:val="none" w:sz="0" w:space="0" w:color="auto"/>
            <w:bottom w:val="none" w:sz="0" w:space="0" w:color="auto"/>
            <w:right w:val="none" w:sz="0" w:space="0" w:color="auto"/>
          </w:divBdr>
        </w:div>
        <w:div w:id="1640069681">
          <w:marLeft w:val="0"/>
          <w:marRight w:val="0"/>
          <w:marTop w:val="0"/>
          <w:marBottom w:val="0"/>
          <w:divBdr>
            <w:top w:val="none" w:sz="0" w:space="0" w:color="auto"/>
            <w:left w:val="none" w:sz="0" w:space="0" w:color="auto"/>
            <w:bottom w:val="none" w:sz="0" w:space="0" w:color="auto"/>
            <w:right w:val="none" w:sz="0" w:space="0" w:color="auto"/>
          </w:divBdr>
          <w:divsChild>
            <w:div w:id="329988236">
              <w:marLeft w:val="0"/>
              <w:marRight w:val="0"/>
              <w:marTop w:val="0"/>
              <w:marBottom w:val="0"/>
              <w:divBdr>
                <w:top w:val="none" w:sz="0" w:space="0" w:color="auto"/>
                <w:left w:val="none" w:sz="0" w:space="0" w:color="auto"/>
                <w:bottom w:val="none" w:sz="0" w:space="0" w:color="auto"/>
                <w:right w:val="none" w:sz="0" w:space="0" w:color="auto"/>
              </w:divBdr>
              <w:divsChild>
                <w:div w:id="1531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94565">
      <w:bodyDiv w:val="1"/>
      <w:marLeft w:val="0"/>
      <w:marRight w:val="0"/>
      <w:marTop w:val="0"/>
      <w:marBottom w:val="0"/>
      <w:divBdr>
        <w:top w:val="none" w:sz="0" w:space="0" w:color="auto"/>
        <w:left w:val="none" w:sz="0" w:space="0" w:color="auto"/>
        <w:bottom w:val="none" w:sz="0" w:space="0" w:color="auto"/>
        <w:right w:val="none" w:sz="0" w:space="0" w:color="auto"/>
      </w:divBdr>
      <w:divsChild>
        <w:div w:id="961615572">
          <w:marLeft w:val="0"/>
          <w:marRight w:val="0"/>
          <w:marTop w:val="0"/>
          <w:marBottom w:val="0"/>
          <w:divBdr>
            <w:top w:val="none" w:sz="0" w:space="0" w:color="auto"/>
            <w:left w:val="none" w:sz="0" w:space="0" w:color="auto"/>
            <w:bottom w:val="none" w:sz="0" w:space="0" w:color="auto"/>
            <w:right w:val="none" w:sz="0" w:space="0" w:color="auto"/>
          </w:divBdr>
        </w:div>
        <w:div w:id="1345667733">
          <w:marLeft w:val="0"/>
          <w:marRight w:val="0"/>
          <w:marTop w:val="0"/>
          <w:marBottom w:val="0"/>
          <w:divBdr>
            <w:top w:val="none" w:sz="0" w:space="0" w:color="auto"/>
            <w:left w:val="none" w:sz="0" w:space="0" w:color="auto"/>
            <w:bottom w:val="none" w:sz="0" w:space="0" w:color="auto"/>
            <w:right w:val="none" w:sz="0" w:space="0" w:color="auto"/>
          </w:divBdr>
          <w:divsChild>
            <w:div w:id="989359277">
              <w:marLeft w:val="0"/>
              <w:marRight w:val="0"/>
              <w:marTop w:val="0"/>
              <w:marBottom w:val="0"/>
              <w:divBdr>
                <w:top w:val="none" w:sz="0" w:space="0" w:color="auto"/>
                <w:left w:val="none" w:sz="0" w:space="0" w:color="auto"/>
                <w:bottom w:val="none" w:sz="0" w:space="0" w:color="auto"/>
                <w:right w:val="none" w:sz="0" w:space="0" w:color="auto"/>
              </w:divBdr>
              <w:divsChild>
                <w:div w:id="12089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13301">
      <w:bodyDiv w:val="1"/>
      <w:marLeft w:val="0"/>
      <w:marRight w:val="0"/>
      <w:marTop w:val="0"/>
      <w:marBottom w:val="0"/>
      <w:divBdr>
        <w:top w:val="none" w:sz="0" w:space="0" w:color="auto"/>
        <w:left w:val="none" w:sz="0" w:space="0" w:color="auto"/>
        <w:bottom w:val="none" w:sz="0" w:space="0" w:color="auto"/>
        <w:right w:val="none" w:sz="0" w:space="0" w:color="auto"/>
      </w:divBdr>
      <w:divsChild>
        <w:div w:id="1755274250">
          <w:marLeft w:val="0"/>
          <w:marRight w:val="0"/>
          <w:marTop w:val="0"/>
          <w:marBottom w:val="0"/>
          <w:divBdr>
            <w:top w:val="none" w:sz="0" w:space="0" w:color="auto"/>
            <w:left w:val="none" w:sz="0" w:space="0" w:color="auto"/>
            <w:bottom w:val="none" w:sz="0" w:space="0" w:color="auto"/>
            <w:right w:val="none" w:sz="0" w:space="0" w:color="auto"/>
          </w:divBdr>
        </w:div>
        <w:div w:id="1795175767">
          <w:marLeft w:val="0"/>
          <w:marRight w:val="0"/>
          <w:marTop w:val="0"/>
          <w:marBottom w:val="0"/>
          <w:divBdr>
            <w:top w:val="none" w:sz="0" w:space="0" w:color="auto"/>
            <w:left w:val="none" w:sz="0" w:space="0" w:color="auto"/>
            <w:bottom w:val="none" w:sz="0" w:space="0" w:color="auto"/>
            <w:right w:val="none" w:sz="0" w:space="0" w:color="auto"/>
          </w:divBdr>
          <w:divsChild>
            <w:div w:id="559482293">
              <w:marLeft w:val="0"/>
              <w:marRight w:val="0"/>
              <w:marTop w:val="0"/>
              <w:marBottom w:val="0"/>
              <w:divBdr>
                <w:top w:val="none" w:sz="0" w:space="0" w:color="auto"/>
                <w:left w:val="none" w:sz="0" w:space="0" w:color="auto"/>
                <w:bottom w:val="none" w:sz="0" w:space="0" w:color="auto"/>
                <w:right w:val="none" w:sz="0" w:space="0" w:color="auto"/>
              </w:divBdr>
              <w:divsChild>
                <w:div w:id="21369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ymnasiumbeekvliet.nl/Leerlingen/Talent.aspx" TargetMode="External"/><Relationship Id="rId3" Type="http://schemas.openxmlformats.org/officeDocument/2006/relationships/webSettings" Target="webSettings.xml"/><Relationship Id="rId7" Type="http://schemas.openxmlformats.org/officeDocument/2006/relationships/hyperlink" Target="https://www.gymnasiumbeekvliet.nl/Download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ymnasiumbeekvliet.nl/Portals/0/Beekvliet%202019/Documenten/ONdersteuningsprofielSWVdeMeijerij20192020.pdf" TargetMode="External"/><Relationship Id="rId5" Type="http://schemas.openxmlformats.org/officeDocument/2006/relationships/hyperlink" Target="https://www.gymnasiumbeekvliet.nl/Overons/Zorgenbegeleiding/Vormenvanbegeleiding.aspx" TargetMode="External"/><Relationship Id="rId10" Type="http://schemas.openxmlformats.org/officeDocument/2006/relationships/theme" Target="theme/theme1.xml"/><Relationship Id="rId4" Type="http://schemas.openxmlformats.org/officeDocument/2006/relationships/hyperlink" Target="https://www.gymnasiumbeekvliet.nl/Overons/Zorgenbegeleiding/Zorgenbegeleidingsteam.aspx"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2412</Words>
  <Characters>13268</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Gymnasium Beekvliet</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 Willems</dc:creator>
  <cp:keywords/>
  <dc:description/>
  <cp:lastModifiedBy>F. Kaufmann</cp:lastModifiedBy>
  <cp:revision>4</cp:revision>
  <dcterms:created xsi:type="dcterms:W3CDTF">2021-07-09T09:52:00Z</dcterms:created>
  <dcterms:modified xsi:type="dcterms:W3CDTF">2021-07-09T11:32:00Z</dcterms:modified>
</cp:coreProperties>
</file>